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5BC1" w:rsidRDefault="002F26F5">
      <w:pPr>
        <w:pStyle w:val="Style1"/>
        <w:widowControl/>
        <w:spacing w:before="5"/>
        <w:rPr>
          <w:rStyle w:val="FontStyle36"/>
        </w:rPr>
      </w:pPr>
      <w:r>
        <w:rPr>
          <w:rStyle w:val="FontStyle36"/>
        </w:rPr>
        <w:t xml:space="preserve"> </w:t>
      </w:r>
      <w:r w:rsidR="002C5BC1">
        <w:rPr>
          <w:rStyle w:val="FontStyle36"/>
        </w:rPr>
        <w:t>Федеральное агентство по образованию</w:t>
      </w:r>
    </w:p>
    <w:p w:rsidR="002C5BC1" w:rsidRDefault="0045232B">
      <w:pPr>
        <w:pStyle w:val="Style1"/>
        <w:widowControl/>
        <w:rPr>
          <w:rStyle w:val="FontStyle36"/>
        </w:rPr>
      </w:pPr>
      <w:hyperlink r:id="rId8" w:history="1">
        <w:r w:rsidR="002C5BC1" w:rsidRPr="0045232B">
          <w:rPr>
            <w:rStyle w:val="ab"/>
            <w:sz w:val="20"/>
            <w:szCs w:val="20"/>
          </w:rPr>
          <w:t>Московский государственный строительный университет</w:t>
        </w:r>
      </w:hyperlink>
      <w:bookmarkStart w:id="0" w:name="_GoBack"/>
      <w:bookmarkEnd w:id="0"/>
    </w:p>
    <w:p w:rsidR="002C5BC1" w:rsidRDefault="002C5BC1">
      <w:pPr>
        <w:pStyle w:val="Style1"/>
        <w:widowControl/>
        <w:rPr>
          <w:rStyle w:val="FontStyle36"/>
        </w:rPr>
        <w:sectPr w:rsidR="002C5BC1" w:rsidSect="00424313">
          <w:footerReference w:type="default" r:id="rId9"/>
          <w:type w:val="continuous"/>
          <w:pgSz w:w="8390" w:h="11905"/>
          <w:pgMar w:top="1133" w:right="1152" w:bottom="1440" w:left="1152" w:header="720" w:footer="720" w:gutter="0"/>
          <w:cols w:num="2" w:space="720" w:equalWidth="0">
            <w:col w:w="2250" w:space="851"/>
            <w:col w:w="2985"/>
          </w:cols>
          <w:noEndnote/>
        </w:sectPr>
      </w:pPr>
    </w:p>
    <w:p w:rsidR="002C5BC1" w:rsidRDefault="002C5BC1">
      <w:pPr>
        <w:pStyle w:val="Style4"/>
        <w:widowControl/>
        <w:spacing w:line="240" w:lineRule="exact"/>
        <w:ind w:left="533"/>
        <w:jc w:val="both"/>
        <w:rPr>
          <w:sz w:val="20"/>
          <w:szCs w:val="20"/>
        </w:rPr>
      </w:pPr>
    </w:p>
    <w:p w:rsidR="002C5BC1" w:rsidRDefault="002C5BC1">
      <w:pPr>
        <w:pStyle w:val="Style4"/>
        <w:widowControl/>
        <w:spacing w:line="240" w:lineRule="exact"/>
        <w:ind w:left="533"/>
        <w:jc w:val="both"/>
        <w:rPr>
          <w:sz w:val="20"/>
          <w:szCs w:val="20"/>
        </w:rPr>
      </w:pPr>
    </w:p>
    <w:p w:rsidR="002C5BC1" w:rsidRDefault="002C5BC1">
      <w:pPr>
        <w:pStyle w:val="Style4"/>
        <w:widowControl/>
        <w:spacing w:line="240" w:lineRule="exact"/>
        <w:ind w:left="533"/>
        <w:jc w:val="both"/>
        <w:rPr>
          <w:sz w:val="20"/>
          <w:szCs w:val="20"/>
        </w:rPr>
      </w:pPr>
    </w:p>
    <w:p w:rsidR="002C5BC1" w:rsidRDefault="002C5BC1" w:rsidP="00424313">
      <w:pPr>
        <w:pStyle w:val="Style4"/>
        <w:widowControl/>
        <w:spacing w:before="192"/>
        <w:jc w:val="center"/>
        <w:rPr>
          <w:rStyle w:val="FontStyle37"/>
        </w:rPr>
      </w:pPr>
      <w:r>
        <w:rPr>
          <w:rStyle w:val="FontStyle37"/>
        </w:rPr>
        <w:t>Кафедра прикладной механики и математики</w:t>
      </w:r>
    </w:p>
    <w:p w:rsidR="002C5BC1" w:rsidRDefault="002C5BC1">
      <w:pPr>
        <w:pStyle w:val="Style3"/>
        <w:widowControl/>
        <w:spacing w:line="240" w:lineRule="exact"/>
        <w:ind w:left="427"/>
        <w:rPr>
          <w:sz w:val="20"/>
          <w:szCs w:val="20"/>
        </w:rPr>
      </w:pPr>
    </w:p>
    <w:p w:rsidR="002C5BC1" w:rsidRDefault="002C5BC1">
      <w:pPr>
        <w:pStyle w:val="Style3"/>
        <w:widowControl/>
        <w:spacing w:line="240" w:lineRule="exact"/>
        <w:ind w:left="427"/>
        <w:rPr>
          <w:sz w:val="20"/>
          <w:szCs w:val="20"/>
        </w:rPr>
      </w:pPr>
    </w:p>
    <w:p w:rsidR="002C5BC1" w:rsidRDefault="002C5BC1">
      <w:pPr>
        <w:pStyle w:val="Style3"/>
        <w:widowControl/>
        <w:spacing w:line="240" w:lineRule="exact"/>
        <w:ind w:left="427"/>
        <w:rPr>
          <w:sz w:val="20"/>
          <w:szCs w:val="20"/>
        </w:rPr>
      </w:pPr>
    </w:p>
    <w:p w:rsidR="002C5BC1" w:rsidRDefault="002C5BC1">
      <w:pPr>
        <w:pStyle w:val="Style3"/>
        <w:widowControl/>
        <w:spacing w:line="240" w:lineRule="exact"/>
        <w:ind w:left="427"/>
        <w:rPr>
          <w:sz w:val="20"/>
          <w:szCs w:val="20"/>
        </w:rPr>
      </w:pPr>
    </w:p>
    <w:p w:rsidR="002C5BC1" w:rsidRDefault="002C5BC1">
      <w:pPr>
        <w:pStyle w:val="Style3"/>
        <w:widowControl/>
        <w:spacing w:line="240" w:lineRule="exact"/>
        <w:ind w:left="427"/>
        <w:rPr>
          <w:sz w:val="20"/>
          <w:szCs w:val="20"/>
        </w:rPr>
      </w:pPr>
    </w:p>
    <w:p w:rsidR="002C5BC1" w:rsidRDefault="002C5BC1">
      <w:pPr>
        <w:pStyle w:val="Style3"/>
        <w:widowControl/>
        <w:spacing w:line="240" w:lineRule="exact"/>
        <w:ind w:left="427"/>
        <w:rPr>
          <w:sz w:val="20"/>
          <w:szCs w:val="20"/>
        </w:rPr>
      </w:pPr>
    </w:p>
    <w:p w:rsidR="002C5BC1" w:rsidRDefault="002C5BC1">
      <w:pPr>
        <w:pStyle w:val="Style3"/>
        <w:widowControl/>
        <w:spacing w:line="240" w:lineRule="exact"/>
        <w:ind w:left="427"/>
        <w:rPr>
          <w:sz w:val="20"/>
          <w:szCs w:val="20"/>
        </w:rPr>
      </w:pPr>
    </w:p>
    <w:p w:rsidR="002C5BC1" w:rsidRDefault="002C5BC1">
      <w:pPr>
        <w:pStyle w:val="Style3"/>
        <w:widowControl/>
        <w:spacing w:before="173" w:line="638" w:lineRule="exact"/>
        <w:ind w:left="427"/>
        <w:rPr>
          <w:rStyle w:val="FontStyle38"/>
        </w:rPr>
      </w:pPr>
      <w:r>
        <w:rPr>
          <w:rStyle w:val="FontStyle38"/>
        </w:rPr>
        <w:t>Методические указания к заданию для расчета усилий в стержнях плоской фермы</w:t>
      </w:r>
    </w:p>
    <w:p w:rsidR="002C5BC1" w:rsidRDefault="002C5BC1">
      <w:pPr>
        <w:pStyle w:val="Style4"/>
        <w:widowControl/>
        <w:spacing w:line="240" w:lineRule="exact"/>
        <w:ind w:left="2285"/>
        <w:jc w:val="both"/>
        <w:rPr>
          <w:sz w:val="20"/>
          <w:szCs w:val="20"/>
        </w:rPr>
      </w:pPr>
    </w:p>
    <w:p w:rsidR="002C5BC1" w:rsidRDefault="002C5BC1">
      <w:pPr>
        <w:pStyle w:val="Style4"/>
        <w:widowControl/>
        <w:spacing w:line="240" w:lineRule="exact"/>
        <w:ind w:left="2285"/>
        <w:jc w:val="both"/>
        <w:rPr>
          <w:sz w:val="20"/>
          <w:szCs w:val="20"/>
        </w:rPr>
      </w:pPr>
    </w:p>
    <w:p w:rsidR="002C5BC1" w:rsidRDefault="002C5BC1">
      <w:pPr>
        <w:pStyle w:val="Style4"/>
        <w:widowControl/>
        <w:spacing w:line="240" w:lineRule="exact"/>
        <w:ind w:left="2285"/>
        <w:jc w:val="both"/>
        <w:rPr>
          <w:sz w:val="20"/>
          <w:szCs w:val="20"/>
        </w:rPr>
      </w:pPr>
    </w:p>
    <w:p w:rsidR="002C5BC1" w:rsidRDefault="002C5BC1">
      <w:pPr>
        <w:pStyle w:val="Style4"/>
        <w:widowControl/>
        <w:spacing w:line="240" w:lineRule="exact"/>
        <w:ind w:left="2285"/>
        <w:jc w:val="both"/>
        <w:rPr>
          <w:sz w:val="20"/>
          <w:szCs w:val="20"/>
        </w:rPr>
      </w:pPr>
    </w:p>
    <w:p w:rsidR="002C5BC1" w:rsidRDefault="002C5BC1">
      <w:pPr>
        <w:pStyle w:val="Style4"/>
        <w:widowControl/>
        <w:spacing w:line="240" w:lineRule="exact"/>
        <w:ind w:left="2285"/>
        <w:jc w:val="both"/>
        <w:rPr>
          <w:sz w:val="20"/>
          <w:szCs w:val="20"/>
        </w:rPr>
      </w:pPr>
    </w:p>
    <w:p w:rsidR="002C5BC1" w:rsidRDefault="002C5BC1">
      <w:pPr>
        <w:pStyle w:val="Style4"/>
        <w:widowControl/>
        <w:spacing w:line="240" w:lineRule="exact"/>
        <w:ind w:left="2285"/>
        <w:jc w:val="both"/>
        <w:rPr>
          <w:sz w:val="20"/>
          <w:szCs w:val="20"/>
        </w:rPr>
      </w:pPr>
    </w:p>
    <w:p w:rsidR="002C5BC1" w:rsidRDefault="002C5BC1">
      <w:pPr>
        <w:pStyle w:val="Style4"/>
        <w:widowControl/>
        <w:spacing w:line="240" w:lineRule="exact"/>
        <w:ind w:left="2285"/>
        <w:jc w:val="both"/>
        <w:rPr>
          <w:sz w:val="20"/>
          <w:szCs w:val="20"/>
        </w:rPr>
      </w:pPr>
    </w:p>
    <w:p w:rsidR="002C5BC1" w:rsidRDefault="002C5BC1">
      <w:pPr>
        <w:pStyle w:val="Style4"/>
        <w:widowControl/>
        <w:spacing w:line="240" w:lineRule="exact"/>
        <w:ind w:left="2285"/>
        <w:jc w:val="both"/>
        <w:rPr>
          <w:sz w:val="20"/>
          <w:szCs w:val="20"/>
        </w:rPr>
      </w:pPr>
    </w:p>
    <w:p w:rsidR="002C5BC1" w:rsidRDefault="002C5BC1">
      <w:pPr>
        <w:pStyle w:val="Style4"/>
        <w:widowControl/>
        <w:spacing w:line="240" w:lineRule="exact"/>
        <w:ind w:left="2285"/>
        <w:jc w:val="both"/>
        <w:rPr>
          <w:sz w:val="20"/>
          <w:szCs w:val="20"/>
        </w:rPr>
      </w:pPr>
    </w:p>
    <w:p w:rsidR="002C5BC1" w:rsidRDefault="002C5BC1">
      <w:pPr>
        <w:pStyle w:val="Style4"/>
        <w:widowControl/>
        <w:spacing w:line="240" w:lineRule="exact"/>
        <w:ind w:left="2285"/>
        <w:jc w:val="both"/>
        <w:rPr>
          <w:sz w:val="20"/>
          <w:szCs w:val="20"/>
        </w:rPr>
      </w:pPr>
    </w:p>
    <w:p w:rsidR="002C5BC1" w:rsidRDefault="002C5BC1">
      <w:pPr>
        <w:pStyle w:val="Style4"/>
        <w:widowControl/>
        <w:spacing w:before="206"/>
        <w:ind w:left="2285"/>
        <w:jc w:val="both"/>
        <w:rPr>
          <w:rStyle w:val="FontStyle37"/>
        </w:rPr>
      </w:pPr>
      <w:r>
        <w:rPr>
          <w:rStyle w:val="FontStyle37"/>
        </w:rPr>
        <w:t>Москва 2009</w:t>
      </w:r>
    </w:p>
    <w:p w:rsidR="002C5BC1" w:rsidRDefault="002C5BC1">
      <w:pPr>
        <w:pStyle w:val="Style4"/>
        <w:widowControl/>
        <w:spacing w:before="206"/>
        <w:ind w:left="2285"/>
        <w:jc w:val="both"/>
        <w:rPr>
          <w:rStyle w:val="FontStyle37"/>
        </w:rPr>
        <w:sectPr w:rsidR="002C5BC1">
          <w:type w:val="continuous"/>
          <w:pgSz w:w="8390" w:h="11905"/>
          <w:pgMar w:top="1133" w:right="1152" w:bottom="1440" w:left="1152" w:header="720" w:footer="720" w:gutter="0"/>
          <w:cols w:space="60"/>
          <w:noEndnote/>
        </w:sectPr>
      </w:pPr>
    </w:p>
    <w:p w:rsidR="00D06EEE" w:rsidRDefault="00D06EEE" w:rsidP="00D06EEE">
      <w:pPr>
        <w:pStyle w:val="Style5"/>
        <w:widowControl/>
        <w:spacing w:before="53"/>
        <w:rPr>
          <w:rStyle w:val="FontStyle39"/>
        </w:rPr>
      </w:pPr>
      <w:r>
        <w:rPr>
          <w:rStyle w:val="FontStyle39"/>
        </w:rPr>
        <w:lastRenderedPageBreak/>
        <w:t>Составитель</w:t>
      </w:r>
    </w:p>
    <w:p w:rsidR="002C5BC1" w:rsidRDefault="002C5BC1" w:rsidP="00D06EEE">
      <w:pPr>
        <w:pStyle w:val="Style5"/>
        <w:widowControl/>
        <w:spacing w:before="53"/>
        <w:rPr>
          <w:rStyle w:val="FontStyle39"/>
        </w:rPr>
      </w:pPr>
      <w:r>
        <w:rPr>
          <w:rStyle w:val="FontStyle39"/>
        </w:rPr>
        <w:t>доц. В. В. Ко</w:t>
      </w:r>
      <w:r w:rsidR="00D06EEE">
        <w:rPr>
          <w:rStyle w:val="FontStyle39"/>
        </w:rPr>
        <w:t>вригина</w:t>
      </w:r>
    </w:p>
    <w:p w:rsidR="002C5BC1" w:rsidRDefault="002C5BC1" w:rsidP="00D06EEE">
      <w:pPr>
        <w:pStyle w:val="Style5"/>
        <w:widowControl/>
        <w:spacing w:line="240" w:lineRule="exact"/>
        <w:rPr>
          <w:sz w:val="20"/>
          <w:szCs w:val="20"/>
        </w:rPr>
      </w:pPr>
    </w:p>
    <w:p w:rsidR="00D06EEE" w:rsidRDefault="00D06EEE" w:rsidP="00D06EEE">
      <w:pPr>
        <w:pStyle w:val="Style5"/>
        <w:widowControl/>
        <w:spacing w:before="58"/>
        <w:rPr>
          <w:rStyle w:val="FontStyle39"/>
        </w:rPr>
      </w:pPr>
      <w:r>
        <w:rPr>
          <w:rStyle w:val="FontStyle39"/>
        </w:rPr>
        <w:t>Рецензент</w:t>
      </w:r>
    </w:p>
    <w:p w:rsidR="002C5BC1" w:rsidRDefault="002C5BC1" w:rsidP="00D06EEE">
      <w:pPr>
        <w:pStyle w:val="Style5"/>
        <w:widowControl/>
        <w:spacing w:before="58"/>
        <w:rPr>
          <w:rStyle w:val="FontStyle39"/>
        </w:rPr>
      </w:pPr>
      <w:r>
        <w:rPr>
          <w:rStyle w:val="FontStyle39"/>
        </w:rPr>
        <w:t xml:space="preserve">проф., д-р </w:t>
      </w:r>
      <w:proofErr w:type="spellStart"/>
      <w:r>
        <w:rPr>
          <w:rStyle w:val="FontStyle39"/>
        </w:rPr>
        <w:t>техн</w:t>
      </w:r>
      <w:proofErr w:type="spellEnd"/>
      <w:r>
        <w:rPr>
          <w:rStyle w:val="FontStyle39"/>
        </w:rPr>
        <w:t>. наук В. Н. Савостьянов</w:t>
      </w:r>
    </w:p>
    <w:p w:rsidR="002C5BC1" w:rsidRDefault="002C5BC1" w:rsidP="00D06EEE">
      <w:pPr>
        <w:pStyle w:val="Style5"/>
        <w:widowControl/>
        <w:spacing w:before="58"/>
        <w:rPr>
          <w:rStyle w:val="FontStyle39"/>
        </w:rPr>
        <w:sectPr w:rsidR="002C5BC1">
          <w:footerReference w:type="default" r:id="rId10"/>
          <w:pgSz w:w="8390" w:h="11905"/>
          <w:pgMar w:top="5122" w:right="2177" w:bottom="1440" w:left="2177" w:header="720" w:footer="720" w:gutter="0"/>
          <w:cols w:space="60"/>
          <w:noEndnote/>
        </w:sectPr>
      </w:pPr>
    </w:p>
    <w:p w:rsidR="002C5BC1" w:rsidRDefault="002C5BC1">
      <w:pPr>
        <w:pStyle w:val="Style4"/>
        <w:widowControl/>
        <w:spacing w:before="53"/>
        <w:ind w:left="2371"/>
        <w:jc w:val="both"/>
        <w:rPr>
          <w:rStyle w:val="FontStyle37"/>
        </w:rPr>
      </w:pPr>
      <w:r>
        <w:rPr>
          <w:rStyle w:val="FontStyle37"/>
        </w:rPr>
        <w:lastRenderedPageBreak/>
        <w:t>Предисловие</w:t>
      </w:r>
    </w:p>
    <w:p w:rsidR="002C5BC1" w:rsidRDefault="002C5BC1">
      <w:pPr>
        <w:pStyle w:val="Style7"/>
        <w:widowControl/>
        <w:spacing w:line="240" w:lineRule="exact"/>
        <w:rPr>
          <w:sz w:val="20"/>
          <w:szCs w:val="20"/>
        </w:rPr>
      </w:pPr>
    </w:p>
    <w:p w:rsidR="002C5BC1" w:rsidRDefault="002C5BC1">
      <w:pPr>
        <w:pStyle w:val="Style7"/>
        <w:widowControl/>
        <w:spacing w:before="24" w:line="264" w:lineRule="exact"/>
        <w:rPr>
          <w:rStyle w:val="FontStyle39"/>
        </w:rPr>
      </w:pPr>
      <w:r>
        <w:rPr>
          <w:rStyle w:val="FontStyle39"/>
        </w:rPr>
        <w:t>Настоящее методическое указание и варианты расчет</w:t>
      </w:r>
      <w:r>
        <w:rPr>
          <w:rStyle w:val="FontStyle39"/>
        </w:rPr>
        <w:softHyphen/>
        <w:t>ных заданий разработаны для студентов, обучающих по курсу механика I часть.</w:t>
      </w:r>
    </w:p>
    <w:p w:rsidR="002C5BC1" w:rsidRDefault="002C5BC1">
      <w:pPr>
        <w:pStyle w:val="Style7"/>
        <w:widowControl/>
        <w:spacing w:line="264" w:lineRule="exact"/>
        <w:ind w:firstLine="562"/>
        <w:rPr>
          <w:rStyle w:val="FontStyle39"/>
        </w:rPr>
      </w:pPr>
      <w:r>
        <w:rPr>
          <w:rStyle w:val="FontStyle39"/>
        </w:rPr>
        <w:t xml:space="preserve">При разработке задания имелось </w:t>
      </w:r>
      <w:proofErr w:type="gramStart"/>
      <w:r>
        <w:rPr>
          <w:rStyle w:val="FontStyle39"/>
        </w:rPr>
        <w:t>ввиду</w:t>
      </w:r>
      <w:proofErr w:type="gramEnd"/>
      <w:r>
        <w:rPr>
          <w:rStyle w:val="FontStyle39"/>
        </w:rPr>
        <w:t xml:space="preserve">, что </w:t>
      </w:r>
      <w:proofErr w:type="gramStart"/>
      <w:r>
        <w:rPr>
          <w:rStyle w:val="FontStyle39"/>
        </w:rPr>
        <w:t>курс</w:t>
      </w:r>
      <w:proofErr w:type="gramEnd"/>
      <w:r>
        <w:rPr>
          <w:rStyle w:val="FontStyle39"/>
        </w:rPr>
        <w:t xml:space="preserve"> «Механика» I часть включает в себя раздел «Теоретическая механика» </w:t>
      </w:r>
      <w:r w:rsidR="004149F3">
        <w:rPr>
          <w:rStyle w:val="FontStyle39"/>
        </w:rPr>
        <w:t>и проходится за 72 учебных часа, за один семестр.</w:t>
      </w:r>
    </w:p>
    <w:p w:rsidR="002C5BC1" w:rsidRDefault="002C5BC1">
      <w:pPr>
        <w:pStyle w:val="Style7"/>
        <w:widowControl/>
        <w:spacing w:before="5" w:line="264" w:lineRule="exact"/>
        <w:rPr>
          <w:rStyle w:val="FontStyle39"/>
        </w:rPr>
      </w:pPr>
      <w:r>
        <w:rPr>
          <w:rStyle w:val="FontStyle39"/>
        </w:rPr>
        <w:t>В силу необходимости подготовки студентов к изуче</w:t>
      </w:r>
      <w:r>
        <w:rPr>
          <w:rStyle w:val="FontStyle39"/>
        </w:rPr>
        <w:softHyphen/>
        <w:t>нию II раздела «Механики», т. е. «Сопротивления материа</w:t>
      </w:r>
      <w:r>
        <w:rPr>
          <w:rStyle w:val="FontStyle39"/>
        </w:rPr>
        <w:softHyphen/>
        <w:t>лов», нужно как можно раньше выдать задание по расчету плоских ферм. Это возможно, если на ферму будут действо</w:t>
      </w:r>
      <w:r>
        <w:rPr>
          <w:rStyle w:val="FontStyle39"/>
        </w:rPr>
        <w:softHyphen/>
        <w:t>вать только три внешние силы, где две из них идут от реак</w:t>
      </w:r>
      <w:r>
        <w:rPr>
          <w:rStyle w:val="FontStyle39"/>
        </w:rPr>
        <w:softHyphen/>
        <w:t xml:space="preserve">ций 2-х опор и одной заданной силы. Используя Теорему о равновесии трех непараллельных сил, аналитически </w:t>
      </w:r>
      <w:r w:rsidR="004149F3">
        <w:rPr>
          <w:rStyle w:val="FontStyle39"/>
        </w:rPr>
        <w:t xml:space="preserve">можно </w:t>
      </w:r>
      <w:r>
        <w:rPr>
          <w:rStyle w:val="FontStyle39"/>
        </w:rPr>
        <w:t>опреде</w:t>
      </w:r>
      <w:r>
        <w:rPr>
          <w:rStyle w:val="FontStyle39"/>
        </w:rPr>
        <w:softHyphen/>
        <w:t>лить опорные реакции фермы. Проверить направление этих сил построением силового треугольника; определить усил</w:t>
      </w:r>
      <w:r w:rsidR="004149F3">
        <w:rPr>
          <w:rStyle w:val="FontStyle39"/>
        </w:rPr>
        <w:t>ия</w:t>
      </w:r>
      <w:r>
        <w:rPr>
          <w:rStyle w:val="FontStyle39"/>
        </w:rPr>
        <w:t xml:space="preserve"> в стержнях фермы методом вырезания узлов.</w:t>
      </w:r>
    </w:p>
    <w:p w:rsidR="002C5BC1" w:rsidRDefault="002C5BC1">
      <w:pPr>
        <w:pStyle w:val="Style7"/>
        <w:widowControl/>
        <w:spacing w:line="264" w:lineRule="exact"/>
        <w:rPr>
          <w:rStyle w:val="FontStyle39"/>
        </w:rPr>
      </w:pPr>
      <w:r>
        <w:rPr>
          <w:rStyle w:val="FontStyle39"/>
        </w:rPr>
        <w:t xml:space="preserve">Приступая к расчету </w:t>
      </w:r>
      <w:proofErr w:type="gramStart"/>
      <w:r>
        <w:rPr>
          <w:rStyle w:val="FontStyle39"/>
        </w:rPr>
        <w:t>фермы</w:t>
      </w:r>
      <w:proofErr w:type="gramEnd"/>
      <w:r>
        <w:rPr>
          <w:rStyle w:val="FontStyle39"/>
        </w:rPr>
        <w:t xml:space="preserve"> следует убедиться, что для нее выполняется условие жесткости.</w:t>
      </w:r>
    </w:p>
    <w:p w:rsidR="002C5BC1" w:rsidRPr="00D06EEE" w:rsidRDefault="002C5BC1">
      <w:pPr>
        <w:pStyle w:val="Style9"/>
        <w:widowControl/>
        <w:spacing w:line="264" w:lineRule="exact"/>
        <w:jc w:val="center"/>
        <w:rPr>
          <w:rStyle w:val="FontStyle39"/>
          <w:lang w:eastAsia="en-US"/>
        </w:rPr>
      </w:pPr>
      <w:r>
        <w:rPr>
          <w:rStyle w:val="FontStyle39"/>
          <w:lang w:val="en-US" w:eastAsia="en-US"/>
        </w:rPr>
        <w:t>S</w:t>
      </w:r>
      <w:r w:rsidRPr="00D06EEE">
        <w:rPr>
          <w:rStyle w:val="FontStyle39"/>
          <w:lang w:eastAsia="en-US"/>
        </w:rPr>
        <w:t>=2</w:t>
      </w:r>
      <w:r>
        <w:rPr>
          <w:rStyle w:val="FontStyle39"/>
          <w:lang w:val="en-US" w:eastAsia="en-US"/>
        </w:rPr>
        <w:t>n</w:t>
      </w:r>
      <w:r w:rsidRPr="00D06EEE">
        <w:rPr>
          <w:rStyle w:val="FontStyle39"/>
          <w:lang w:eastAsia="en-US"/>
        </w:rPr>
        <w:t>-</w:t>
      </w:r>
      <w:r w:rsidR="004149F3">
        <w:rPr>
          <w:rStyle w:val="FontStyle39"/>
          <w:lang w:eastAsia="en-US"/>
        </w:rPr>
        <w:t>3</w:t>
      </w:r>
      <w:r w:rsidRPr="00D06EEE">
        <w:rPr>
          <w:rStyle w:val="FontStyle39"/>
          <w:lang w:eastAsia="en-US"/>
        </w:rPr>
        <w:t>,</w:t>
      </w:r>
    </w:p>
    <w:p w:rsidR="002C5BC1" w:rsidRDefault="002C5BC1">
      <w:pPr>
        <w:pStyle w:val="Style9"/>
        <w:widowControl/>
        <w:spacing w:before="5" w:line="264" w:lineRule="exact"/>
        <w:rPr>
          <w:rStyle w:val="FontStyle39"/>
        </w:rPr>
      </w:pPr>
      <w:r>
        <w:rPr>
          <w:rStyle w:val="FontStyle39"/>
        </w:rPr>
        <w:t xml:space="preserve">где </w:t>
      </w:r>
      <w:r>
        <w:rPr>
          <w:rStyle w:val="FontStyle39"/>
          <w:lang w:val="en-US"/>
        </w:rPr>
        <w:t>S</w:t>
      </w:r>
      <w:r w:rsidRPr="00D06EEE">
        <w:rPr>
          <w:rStyle w:val="FontStyle39"/>
        </w:rPr>
        <w:t xml:space="preserve"> </w:t>
      </w:r>
      <w:r>
        <w:rPr>
          <w:rStyle w:val="FontStyle39"/>
        </w:rPr>
        <w:t xml:space="preserve">- число стержней в ферме, </w:t>
      </w:r>
      <w:r w:rsidR="004149F3">
        <w:rPr>
          <w:rStyle w:val="FontStyle39"/>
          <w:lang w:val="en-US"/>
        </w:rPr>
        <w:t>n</w:t>
      </w:r>
      <w:r>
        <w:rPr>
          <w:rStyle w:val="FontStyle39"/>
        </w:rPr>
        <w:t xml:space="preserve"> - количество узлов в ферме.</w:t>
      </w:r>
    </w:p>
    <w:p w:rsidR="002C5BC1" w:rsidRDefault="002C5BC1">
      <w:pPr>
        <w:pStyle w:val="Style7"/>
        <w:widowControl/>
        <w:spacing w:before="5" w:line="264" w:lineRule="exact"/>
        <w:ind w:firstLine="566"/>
        <w:rPr>
          <w:rStyle w:val="FontStyle39"/>
        </w:rPr>
      </w:pPr>
      <w:r>
        <w:rPr>
          <w:rStyle w:val="FontStyle39"/>
        </w:rPr>
        <w:t xml:space="preserve">Если число стержней меньше, чем дает это равенство, то ферма не будет жесткой, и расчет теряет смысл, а при большем числе стержней </w:t>
      </w:r>
      <w:r w:rsidR="004149F3">
        <w:rPr>
          <w:rStyle w:val="FontStyle39"/>
        </w:rPr>
        <w:t>она будет статически неопределимой</w:t>
      </w:r>
      <w:r>
        <w:rPr>
          <w:rStyle w:val="FontStyle39"/>
        </w:rPr>
        <w:t>.</w:t>
      </w:r>
    </w:p>
    <w:p w:rsidR="002C5BC1" w:rsidRDefault="002C5BC1">
      <w:pPr>
        <w:pStyle w:val="Style7"/>
        <w:widowControl/>
        <w:spacing w:line="264" w:lineRule="exact"/>
        <w:ind w:firstLine="566"/>
        <w:rPr>
          <w:rStyle w:val="FontStyle39"/>
        </w:rPr>
      </w:pPr>
      <w:r>
        <w:rPr>
          <w:rStyle w:val="FontStyle39"/>
        </w:rPr>
        <w:t>Существуют несколько методов определения усилий в стержнях фермы. Рассмотрим:</w:t>
      </w:r>
    </w:p>
    <w:p w:rsidR="002C5BC1" w:rsidRDefault="002C5BC1" w:rsidP="00793581">
      <w:pPr>
        <w:pStyle w:val="Style10"/>
        <w:widowControl/>
        <w:numPr>
          <w:ilvl w:val="0"/>
          <w:numId w:val="1"/>
        </w:numPr>
        <w:tabs>
          <w:tab w:val="left" w:pos="888"/>
        </w:tabs>
        <w:spacing w:line="264" w:lineRule="exact"/>
        <w:jc w:val="both"/>
        <w:rPr>
          <w:rStyle w:val="FontStyle39"/>
        </w:rPr>
      </w:pPr>
      <w:r>
        <w:rPr>
          <w:rStyle w:val="FontStyle39"/>
        </w:rPr>
        <w:t>Метод вырезания узлов. Этот метод в основном используется, когда необходимо произвести расчеты во всех стержнях фермы.</w:t>
      </w:r>
    </w:p>
    <w:p w:rsidR="002C5BC1" w:rsidRDefault="002C5BC1" w:rsidP="00793581">
      <w:pPr>
        <w:pStyle w:val="Style10"/>
        <w:widowControl/>
        <w:numPr>
          <w:ilvl w:val="0"/>
          <w:numId w:val="1"/>
        </w:numPr>
        <w:tabs>
          <w:tab w:val="left" w:pos="888"/>
        </w:tabs>
        <w:spacing w:line="264" w:lineRule="exact"/>
        <w:jc w:val="both"/>
        <w:rPr>
          <w:rStyle w:val="FontStyle39"/>
        </w:rPr>
      </w:pPr>
      <w:r>
        <w:rPr>
          <w:rStyle w:val="FontStyle39"/>
        </w:rPr>
        <w:t>Метод сечений (метод Риттера) позволяет найти усилие в любом стержне фермы сразу, независимо от осталь</w:t>
      </w:r>
      <w:r>
        <w:rPr>
          <w:rStyle w:val="FontStyle39"/>
        </w:rPr>
        <w:softHyphen/>
        <w:t>ных стержней.</w:t>
      </w:r>
    </w:p>
    <w:p w:rsidR="002C5BC1" w:rsidRDefault="002C5BC1">
      <w:pPr>
        <w:pStyle w:val="Style11"/>
        <w:widowControl/>
        <w:spacing w:line="240" w:lineRule="exact"/>
        <w:ind w:left="3048"/>
        <w:jc w:val="both"/>
        <w:rPr>
          <w:sz w:val="20"/>
          <w:szCs w:val="20"/>
        </w:rPr>
      </w:pPr>
    </w:p>
    <w:p w:rsidR="00FE12FB" w:rsidRDefault="00FE12FB">
      <w:pPr>
        <w:pStyle w:val="Style7"/>
        <w:widowControl/>
        <w:spacing w:before="53" w:line="264" w:lineRule="exact"/>
        <w:ind w:firstLine="571"/>
        <w:rPr>
          <w:rStyle w:val="FontStyle39"/>
        </w:rPr>
      </w:pPr>
    </w:p>
    <w:p w:rsidR="002C5BC1" w:rsidRDefault="002C5BC1">
      <w:pPr>
        <w:pStyle w:val="Style7"/>
        <w:widowControl/>
        <w:spacing w:before="53" w:line="264" w:lineRule="exact"/>
        <w:ind w:firstLine="571"/>
        <w:rPr>
          <w:rStyle w:val="FontStyle39"/>
        </w:rPr>
      </w:pPr>
      <w:r>
        <w:rPr>
          <w:rStyle w:val="FontStyle39"/>
        </w:rPr>
        <w:lastRenderedPageBreak/>
        <w:t>Суть метода состоит в том, что ферма рассекается на две части сечением таким образом, чтобы рассеченными оказались не более трех стержней с неизвестными усилия</w:t>
      </w:r>
      <w:r>
        <w:rPr>
          <w:rStyle w:val="FontStyle39"/>
        </w:rPr>
        <w:softHyphen/>
        <w:t>ми, в которых необходимо определить усилие в одном из стержней или все неизвестные усилия в отсеченных стержнях.</w:t>
      </w:r>
    </w:p>
    <w:p w:rsidR="002C5BC1" w:rsidRDefault="002C5BC1">
      <w:pPr>
        <w:pStyle w:val="Style7"/>
        <w:widowControl/>
        <w:spacing w:before="5" w:line="264" w:lineRule="exact"/>
        <w:ind w:firstLine="562"/>
        <w:rPr>
          <w:rStyle w:val="FontStyle39"/>
        </w:rPr>
      </w:pPr>
      <w:r>
        <w:rPr>
          <w:rStyle w:val="FontStyle39"/>
        </w:rPr>
        <w:t xml:space="preserve">Для этого берут одну из рассеченных частей фермы, стараются выбрать менее загруженную часть и используют одно из уравнений равновесия для плоской системы сил. Более удобно брать уравнение моментов относительно некоторой точки, так называемой точки Риттера, ту </w:t>
      </w:r>
      <w:proofErr w:type="gramStart"/>
      <w:r>
        <w:rPr>
          <w:rStyle w:val="FontStyle39"/>
        </w:rPr>
        <w:t>точку</w:t>
      </w:r>
      <w:proofErr w:type="gramEnd"/>
      <w:r>
        <w:rPr>
          <w:rStyle w:val="FontStyle39"/>
        </w:rPr>
        <w:t xml:space="preserve"> в которой попарно не</w:t>
      </w:r>
      <w:r w:rsidR="004149F3" w:rsidRPr="004149F3">
        <w:rPr>
          <w:rStyle w:val="FontStyle39"/>
        </w:rPr>
        <w:t xml:space="preserve"> </w:t>
      </w:r>
      <w:r>
        <w:rPr>
          <w:rStyle w:val="FontStyle39"/>
        </w:rPr>
        <w:t>пересекаются рассеченные стержни или их продолжения.</w:t>
      </w:r>
    </w:p>
    <w:p w:rsidR="002C5BC1" w:rsidRDefault="002C5BC1">
      <w:pPr>
        <w:pStyle w:val="Style7"/>
        <w:widowControl/>
        <w:spacing w:line="264" w:lineRule="exact"/>
        <w:ind w:firstLine="566"/>
        <w:rPr>
          <w:rStyle w:val="FontStyle39"/>
        </w:rPr>
      </w:pPr>
      <w:r>
        <w:rPr>
          <w:rStyle w:val="FontStyle39"/>
        </w:rPr>
        <w:t>Таким образом, в каждом уравнении равновесия получаем одно неизвестное и определяем усилие в интересу</w:t>
      </w:r>
      <w:r>
        <w:rPr>
          <w:rStyle w:val="FontStyle39"/>
        </w:rPr>
        <w:softHyphen/>
        <w:t>ющем стержне. В случаях параллельных стержней точки Риттера не существуют и тогда лучше брать и составлять уравнения проекций сил на оси координат.</w:t>
      </w:r>
    </w:p>
    <w:p w:rsidR="002C5BC1" w:rsidRDefault="002C5BC1">
      <w:pPr>
        <w:pStyle w:val="Style13"/>
        <w:widowControl/>
        <w:spacing w:line="240" w:lineRule="exact"/>
        <w:jc w:val="center"/>
        <w:rPr>
          <w:sz w:val="20"/>
          <w:szCs w:val="20"/>
        </w:rPr>
      </w:pPr>
    </w:p>
    <w:p w:rsidR="002C5BC1" w:rsidRDefault="002C5BC1">
      <w:pPr>
        <w:pStyle w:val="Style13"/>
        <w:widowControl/>
        <w:spacing w:before="38"/>
        <w:jc w:val="center"/>
        <w:rPr>
          <w:rStyle w:val="FontStyle39"/>
        </w:rPr>
      </w:pPr>
      <w:r>
        <w:rPr>
          <w:rStyle w:val="FontStyle39"/>
        </w:rPr>
        <w:t>Условия задачи</w:t>
      </w:r>
    </w:p>
    <w:p w:rsidR="002C5BC1" w:rsidRDefault="002C5BC1">
      <w:pPr>
        <w:pStyle w:val="Style7"/>
        <w:widowControl/>
        <w:spacing w:line="240" w:lineRule="exact"/>
        <w:ind w:firstLine="0"/>
        <w:rPr>
          <w:sz w:val="20"/>
          <w:szCs w:val="20"/>
        </w:rPr>
      </w:pPr>
    </w:p>
    <w:p w:rsidR="004149F3" w:rsidRPr="00FE12FB" w:rsidRDefault="002C5BC1">
      <w:pPr>
        <w:pStyle w:val="Style7"/>
        <w:widowControl/>
        <w:spacing w:before="24" w:line="264" w:lineRule="exact"/>
        <w:ind w:firstLine="0"/>
        <w:rPr>
          <w:rStyle w:val="FontStyle39"/>
        </w:rPr>
      </w:pPr>
      <w:r>
        <w:rPr>
          <w:rStyle w:val="FontStyle39"/>
        </w:rPr>
        <w:t xml:space="preserve">Жесткая конструкция из прямолинейных стержней, расположенных в одной плоскости и соединенных на концах шарнирами, называется плоской фермой. К одному из узлов фермы приложена сила. Определить опорные реакции, а также усилия во всех стержнях фермы. Трением в узлах и весом стержней </w:t>
      </w:r>
      <w:r w:rsidR="004149F3">
        <w:rPr>
          <w:rStyle w:val="FontStyle39"/>
        </w:rPr>
        <w:t>нужно пренебречь</w:t>
      </w:r>
      <w:r>
        <w:rPr>
          <w:rStyle w:val="FontStyle39"/>
        </w:rPr>
        <w:t xml:space="preserve">. Считать что стержни, расположенные на одной прямой, имеют равную длину. </w:t>
      </w:r>
    </w:p>
    <w:p w:rsidR="002C5BC1" w:rsidRDefault="002C5BC1" w:rsidP="004149F3">
      <w:pPr>
        <w:pStyle w:val="Style7"/>
        <w:widowControl/>
        <w:spacing w:before="24" w:line="264" w:lineRule="exact"/>
        <w:ind w:left="567" w:firstLine="0"/>
        <w:rPr>
          <w:rStyle w:val="FontStyle37"/>
        </w:rPr>
      </w:pPr>
      <w:r>
        <w:rPr>
          <w:rStyle w:val="FontStyle37"/>
        </w:rPr>
        <w:t>Указания:</w:t>
      </w:r>
    </w:p>
    <w:p w:rsidR="002C5BC1" w:rsidRDefault="002C5BC1">
      <w:pPr>
        <w:pStyle w:val="Style14"/>
        <w:widowControl/>
        <w:spacing w:line="264" w:lineRule="exact"/>
        <w:rPr>
          <w:rStyle w:val="FontStyle39"/>
        </w:rPr>
      </w:pPr>
      <w:r>
        <w:rPr>
          <w:rStyle w:val="FontStyle39"/>
        </w:rPr>
        <w:t xml:space="preserve">Изображены 32 фермы без опор, на которых обозначены латинскими буквами (А, В, С, </w:t>
      </w:r>
      <w:r>
        <w:rPr>
          <w:rStyle w:val="FontStyle39"/>
          <w:lang w:val="en-US"/>
        </w:rPr>
        <w:t>D</w:t>
      </w:r>
      <w:r w:rsidRPr="00D06EEE">
        <w:rPr>
          <w:rStyle w:val="FontStyle39"/>
        </w:rPr>
        <w:t xml:space="preserve">, </w:t>
      </w:r>
      <w:r>
        <w:rPr>
          <w:rStyle w:val="FontStyle39"/>
        </w:rPr>
        <w:t xml:space="preserve">Е, </w:t>
      </w:r>
      <w:r>
        <w:rPr>
          <w:rStyle w:val="FontStyle39"/>
          <w:lang w:val="en-US"/>
        </w:rPr>
        <w:t>F</w:t>
      </w:r>
      <w:r w:rsidRPr="00D06EEE">
        <w:rPr>
          <w:rStyle w:val="FontStyle39"/>
        </w:rPr>
        <w:t xml:space="preserve">) </w:t>
      </w:r>
      <w:r>
        <w:rPr>
          <w:rStyle w:val="FontStyle39"/>
        </w:rPr>
        <w:t>узлы и арабскими цифрами номера стержней (1,2,3,...).</w:t>
      </w:r>
    </w:p>
    <w:p w:rsidR="002C5BC1" w:rsidRDefault="002C5BC1">
      <w:pPr>
        <w:pStyle w:val="Style14"/>
        <w:widowControl/>
        <w:spacing w:before="10" w:line="264" w:lineRule="exact"/>
        <w:rPr>
          <w:rStyle w:val="FontStyle39"/>
        </w:rPr>
      </w:pPr>
      <w:r>
        <w:rPr>
          <w:rStyle w:val="FontStyle39"/>
        </w:rPr>
        <w:t xml:space="preserve">Необходимые для расчета данные студент находит в данных к каждому варианту. Во всех вариантах ферма закрепляется </w:t>
      </w:r>
      <w:proofErr w:type="gramStart"/>
      <w:r>
        <w:rPr>
          <w:rStyle w:val="FontStyle39"/>
        </w:rPr>
        <w:t>с</w:t>
      </w:r>
      <w:proofErr w:type="gramEnd"/>
    </w:p>
    <w:p w:rsidR="002C5BC1" w:rsidRDefault="002C5BC1">
      <w:pPr>
        <w:pStyle w:val="Style14"/>
        <w:widowControl/>
        <w:spacing w:before="10" w:line="264" w:lineRule="exact"/>
        <w:rPr>
          <w:rStyle w:val="FontStyle39"/>
        </w:rPr>
        <w:sectPr w:rsidR="002C5BC1" w:rsidSect="002F26F5">
          <w:footerReference w:type="default" r:id="rId11"/>
          <w:pgSz w:w="8390" w:h="11905"/>
          <w:pgMar w:top="1133" w:right="1125" w:bottom="1152" w:left="1125" w:header="720" w:footer="737" w:gutter="0"/>
          <w:cols w:space="60"/>
          <w:noEndnote/>
          <w:docGrid w:linePitch="326"/>
        </w:sectPr>
      </w:pPr>
    </w:p>
    <w:p w:rsidR="002C5BC1" w:rsidRDefault="00CF31A9">
      <w:pPr>
        <w:pStyle w:val="Style14"/>
        <w:widowControl/>
        <w:spacing w:line="264" w:lineRule="exact"/>
        <w:rPr>
          <w:rStyle w:val="FontStyle39"/>
        </w:rPr>
      </w:pPr>
      <w:r>
        <w:rPr>
          <w:noProof/>
        </w:rPr>
        <w:lastRenderedPageBreak/>
        <w:pict>
          <v:group id="_x0000_s1026" style="position:absolute;left:0;text-align:left;margin-left:-.25pt;margin-top:0;width:305.75pt;height:119.3pt;z-index:251654144;mso-wrap-distance-left:1.9pt;mso-wrap-distance-right:1.9pt;mso-wrap-distance-bottom:15.6pt;mso-position-horizontal-relative:margin" coordorigin="1133,1142" coordsize="6115,2386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7" type="#_x0000_t75" style="position:absolute;left:1138;top:1449;width:4195;height:1003;mso-wrap-edited:f" wrapcoords="0 0 0 21600 21600 21600 21600 0 0 0" o:allowincell="f">
              <v:imagedata r:id="rId12" o:title="" bilevel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left:1138;top:1142;width:6110;height:255;mso-wrap-edited:f" o:allowincell="f" filled="f" strokecolor="white" strokeweight="0">
              <v:textbox inset="0,0,0,0">
                <w:txbxContent>
                  <w:p w:rsidR="00FE12FB" w:rsidRDefault="00FE12FB">
                    <w:pPr>
                      <w:pStyle w:val="Style13"/>
                      <w:widowControl/>
                      <w:jc w:val="both"/>
                      <w:rPr>
                        <w:rStyle w:val="FontStyle39"/>
                      </w:rPr>
                    </w:pPr>
                    <w:r>
                      <w:rPr>
                        <w:rStyle w:val="FontStyle39"/>
                      </w:rPr>
                      <w:t xml:space="preserve">помощью </w:t>
                    </w:r>
                    <w:proofErr w:type="spellStart"/>
                    <w:r>
                      <w:rPr>
                        <w:rStyle w:val="FontStyle39"/>
                      </w:rPr>
                      <w:t>шарниро</w:t>
                    </w:r>
                    <w:proofErr w:type="spellEnd"/>
                    <w:r>
                      <w:rPr>
                        <w:rStyle w:val="FontStyle39"/>
                      </w:rPr>
                      <w:t>-неподвижной опоры в узле</w:t>
                    </w:r>
                    <w:proofErr w:type="gramStart"/>
                    <w:r>
                      <w:rPr>
                        <w:rStyle w:val="FontStyle39"/>
                      </w:rPr>
                      <w:t xml:space="preserve"> А</w:t>
                    </w:r>
                    <w:proofErr w:type="gramEnd"/>
                    <w:r>
                      <w:rPr>
                        <w:rStyle w:val="FontStyle39"/>
                      </w:rPr>
                      <w:t xml:space="preserve"> (ШНО) (а) и</w:t>
                    </w:r>
                  </w:p>
                </w:txbxContent>
              </v:textbox>
            </v:shape>
            <v:shape id="_x0000_s1029" type="#_x0000_t202" style="position:absolute;left:1133;top:2462;width:6115;height:1066;mso-wrap-edited:f" o:allowincell="f" filled="f" strokecolor="white" strokeweight="0">
              <v:textbox inset="0,0,0,0">
                <w:txbxContent>
                  <w:p w:rsidR="00FE12FB" w:rsidRDefault="00FE12FB">
                    <w:pPr>
                      <w:pStyle w:val="Style13"/>
                      <w:widowControl/>
                      <w:spacing w:line="264" w:lineRule="exact"/>
                      <w:rPr>
                        <w:rStyle w:val="FontStyle39"/>
                      </w:rPr>
                    </w:pPr>
                    <w:r>
                      <w:rPr>
                        <w:rStyle w:val="FontStyle39"/>
                      </w:rPr>
                      <w:t xml:space="preserve">(б) </w:t>
                    </w:r>
                    <w:proofErr w:type="spellStart"/>
                    <w:r>
                      <w:rPr>
                        <w:rStyle w:val="FontStyle39"/>
                      </w:rPr>
                      <w:t>шарниро</w:t>
                    </w:r>
                    <w:proofErr w:type="spellEnd"/>
                    <w:r>
                      <w:rPr>
                        <w:rStyle w:val="FontStyle39"/>
                      </w:rPr>
                      <w:t>-подвижной (ШПО) или вертикального опорного невесомого стержня (ОНС) в одном из узлов</w:t>
                    </w:r>
                    <w:proofErr w:type="gramStart"/>
                    <w:r>
                      <w:rPr>
                        <w:rStyle w:val="FontStyle39"/>
                      </w:rPr>
                      <w:t xml:space="preserve"> С</w:t>
                    </w:r>
                    <w:proofErr w:type="gramEnd"/>
                    <w:r>
                      <w:rPr>
                        <w:rStyle w:val="FontStyle39"/>
                      </w:rPr>
                      <w:t xml:space="preserve">, </w:t>
                    </w:r>
                    <w:r>
                      <w:rPr>
                        <w:rStyle w:val="FontStyle39"/>
                        <w:lang w:val="en-US"/>
                      </w:rPr>
                      <w:t>D</w:t>
                    </w:r>
                    <w:r w:rsidRPr="00D06EEE">
                      <w:rPr>
                        <w:rStyle w:val="FontStyle39"/>
                      </w:rPr>
                      <w:t xml:space="preserve">, </w:t>
                    </w:r>
                    <w:r>
                      <w:rPr>
                        <w:rStyle w:val="FontStyle39"/>
                      </w:rPr>
                      <w:t>Е.</w:t>
                    </w:r>
                  </w:p>
                  <w:p w:rsidR="00FE12FB" w:rsidRDefault="00FE12FB">
                    <w:pPr>
                      <w:pStyle w:val="Style13"/>
                      <w:widowControl/>
                      <w:spacing w:line="264" w:lineRule="exact"/>
                      <w:rPr>
                        <w:rStyle w:val="FontStyle39"/>
                      </w:rPr>
                    </w:pPr>
                    <w:r>
                      <w:rPr>
                        <w:rStyle w:val="FontStyle39"/>
                      </w:rPr>
                      <w:t xml:space="preserve">Заметим, что угол γ наклона силы </w:t>
                    </w:r>
                    <w:r>
                      <w:rPr>
                        <w:rStyle w:val="FontStyle39"/>
                        <w:lang w:val="en-US"/>
                      </w:rPr>
                      <w:t>Q</w:t>
                    </w:r>
                    <w:r w:rsidRPr="00D06EEE">
                      <w:rPr>
                        <w:rStyle w:val="FontStyle39"/>
                      </w:rPr>
                      <w:t xml:space="preserve"> </w:t>
                    </w:r>
                    <w:r>
                      <w:rPr>
                        <w:rStyle w:val="FontStyle39"/>
                      </w:rPr>
                      <w:t>к горизонтальному поясу фермы отсчитывается против часовой стрелки.</w:t>
                    </w:r>
                  </w:p>
                </w:txbxContent>
              </v:textbox>
            </v:shape>
            <w10:wrap type="topAndBottom" anchorx="margin"/>
          </v:group>
        </w:pict>
      </w:r>
      <w:r>
        <w:rPr>
          <w:noProof/>
        </w:rPr>
        <w:pict>
          <v:group id="_x0000_s1030" style="position:absolute;left:0;text-align:left;margin-left:31.7pt;margin-top:134.9pt;width:260.65pt;height:85.45pt;z-index:251655168;mso-wrap-distance-left:1.9pt;mso-wrap-distance-top:10.8pt;mso-wrap-distance-right:1.9pt;mso-wrap-distance-bottom:20.15pt;mso-position-horizontal-relative:margin" coordorigin="1771,3840" coordsize="5213,1709">
            <v:shape id="_x0000_s1031" type="#_x0000_t75" style="position:absolute;left:1771;top:4358;width:5213;height:1191;mso-wrap-edited:f" wrapcoords="0 0 0 21600 21600 21600 21600 0 0 0" o:allowincell="f">
              <v:imagedata r:id="rId13" o:title="" bilevel="t"/>
            </v:shape>
            <v:shape id="_x0000_s1032" type="#_x0000_t202" style="position:absolute;left:4728;top:3840;width:1594;height:254;mso-wrap-edited:f" o:allowincell="f" filled="f" strokecolor="white" strokeweight="0">
              <v:textbox inset="0,0,0,0">
                <w:txbxContent>
                  <w:p w:rsidR="00FE12FB" w:rsidRDefault="00FE12FB">
                    <w:pPr>
                      <w:pStyle w:val="Style5"/>
                      <w:widowControl/>
                      <w:spacing w:line="240" w:lineRule="auto"/>
                      <w:jc w:val="both"/>
                      <w:rPr>
                        <w:rStyle w:val="FontStyle39"/>
                      </w:rPr>
                    </w:pPr>
                    <w:proofErr w:type="gramStart"/>
                    <w:r>
                      <w:rPr>
                        <w:rStyle w:val="FontStyle39"/>
                      </w:rPr>
                      <w:t>Например</w:t>
                    </w:r>
                    <w:proofErr w:type="gramEnd"/>
                    <w:r>
                      <w:rPr>
                        <w:rStyle w:val="FontStyle39"/>
                      </w:rPr>
                      <w:t xml:space="preserve"> γ=90</w:t>
                    </w:r>
                  </w:p>
                </w:txbxContent>
              </v:textbox>
            </v:shape>
            <w10:wrap type="topAndBottom" anchorx="margin"/>
          </v:group>
        </w:pict>
      </w:r>
      <w:r w:rsidR="002C5BC1">
        <w:rPr>
          <w:rStyle w:val="FontStyle39"/>
        </w:rPr>
        <w:t>(внешние силы, прикладываются к узлам фермы с внешней стороны).</w:t>
      </w:r>
    </w:p>
    <w:p w:rsidR="002C5BC1" w:rsidRDefault="002C5BC1">
      <w:pPr>
        <w:pStyle w:val="Style14"/>
        <w:widowControl/>
        <w:spacing w:line="264" w:lineRule="exact"/>
        <w:rPr>
          <w:rStyle w:val="FontStyle39"/>
        </w:rPr>
        <w:sectPr w:rsidR="002C5BC1">
          <w:footerReference w:type="default" r:id="rId14"/>
          <w:pgSz w:w="8390" w:h="11905"/>
          <w:pgMar w:top="1142" w:right="1123" w:bottom="1440" w:left="1157" w:header="720" w:footer="720" w:gutter="0"/>
          <w:cols w:space="60"/>
          <w:noEndnote/>
        </w:sectPr>
      </w:pPr>
    </w:p>
    <w:p w:rsidR="002C5BC1" w:rsidRDefault="002C5BC1">
      <w:pPr>
        <w:pStyle w:val="Style5"/>
        <w:widowControl/>
        <w:spacing w:line="240" w:lineRule="exact"/>
        <w:jc w:val="left"/>
        <w:rPr>
          <w:sz w:val="20"/>
          <w:szCs w:val="20"/>
        </w:rPr>
      </w:pPr>
    </w:p>
    <w:p w:rsidR="002C5BC1" w:rsidRDefault="002C5BC1">
      <w:pPr>
        <w:pStyle w:val="Style5"/>
        <w:widowControl/>
        <w:spacing w:before="24" w:line="269" w:lineRule="exact"/>
        <w:jc w:val="left"/>
        <w:rPr>
          <w:rStyle w:val="FontStyle39"/>
        </w:rPr>
      </w:pPr>
      <w:r>
        <w:rPr>
          <w:rStyle w:val="FontStyle39"/>
        </w:rPr>
        <w:t>Пример решения задачи.</w:t>
      </w:r>
    </w:p>
    <w:p w:rsidR="002C5BC1" w:rsidRDefault="00FE12FB">
      <w:pPr>
        <w:pStyle w:val="Style5"/>
        <w:widowControl/>
        <w:spacing w:line="269" w:lineRule="exact"/>
        <w:ind w:left="2669"/>
        <w:jc w:val="left"/>
        <w:rPr>
          <w:rStyle w:val="FontStyle39"/>
        </w:rPr>
      </w:pPr>
      <w:r>
        <w:rPr>
          <w:noProof/>
          <w:sz w:val="22"/>
          <w:szCs w:val="22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-1754117</wp:posOffset>
            </wp:positionH>
            <wp:positionV relativeFrom="paragraph">
              <wp:posOffset>34983</wp:posOffset>
            </wp:positionV>
            <wp:extent cx="2507567" cy="2060369"/>
            <wp:effectExtent l="19050" t="0" r="7033" b="0"/>
            <wp:wrapNone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8700" cy="206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C5BC1">
        <w:rPr>
          <w:rStyle w:val="FontStyle39"/>
        </w:rPr>
        <w:t>Дано:</w:t>
      </w:r>
    </w:p>
    <w:p w:rsidR="002C5BC1" w:rsidRDefault="002C5BC1" w:rsidP="00FE12FB">
      <w:pPr>
        <w:pStyle w:val="Style5"/>
        <w:widowControl/>
        <w:tabs>
          <w:tab w:val="left" w:pos="851"/>
        </w:tabs>
        <w:spacing w:line="269" w:lineRule="exact"/>
        <w:ind w:left="1418"/>
        <w:jc w:val="left"/>
        <w:rPr>
          <w:rStyle w:val="FontStyle39"/>
          <w:lang w:eastAsia="en-US"/>
        </w:rPr>
      </w:pPr>
      <w:r w:rsidRPr="00D06EEE">
        <w:rPr>
          <w:rStyle w:val="FontStyle40"/>
          <w:sz w:val="20"/>
          <w:szCs w:val="20"/>
          <w:lang w:eastAsia="en-US"/>
        </w:rPr>
        <w:tab/>
      </w:r>
      <w:r>
        <w:rPr>
          <w:rStyle w:val="FontStyle39"/>
          <w:lang w:eastAsia="en-US"/>
        </w:rPr>
        <w:t>Ферма - рис. 1</w:t>
      </w:r>
    </w:p>
    <w:p w:rsidR="002C5BC1" w:rsidRPr="00D06EEE" w:rsidRDefault="0097691A" w:rsidP="00FE12FB">
      <w:pPr>
        <w:pStyle w:val="Style13"/>
        <w:widowControl/>
        <w:tabs>
          <w:tab w:val="left" w:pos="851"/>
        </w:tabs>
        <w:spacing w:line="278" w:lineRule="exact"/>
        <w:ind w:left="1418"/>
        <w:rPr>
          <w:rStyle w:val="FontStyle39"/>
          <w:lang w:eastAsia="en-US"/>
        </w:rPr>
      </w:pPr>
      <w:r>
        <w:rPr>
          <w:rStyle w:val="FontStyle39"/>
          <w:lang w:val="en-US" w:eastAsia="en-US"/>
        </w:rPr>
        <w:t>α</w:t>
      </w:r>
      <w:r w:rsidR="002C5BC1" w:rsidRPr="00D06EEE">
        <w:rPr>
          <w:rStyle w:val="FontStyle39"/>
          <w:lang w:eastAsia="en-US"/>
        </w:rPr>
        <w:t>=60°,</w:t>
      </w:r>
    </w:p>
    <w:p w:rsidR="0097691A" w:rsidRDefault="002C5BC1" w:rsidP="00FE12FB">
      <w:pPr>
        <w:pStyle w:val="Style13"/>
        <w:widowControl/>
        <w:tabs>
          <w:tab w:val="left" w:pos="851"/>
        </w:tabs>
        <w:spacing w:line="278" w:lineRule="exact"/>
        <w:ind w:left="1418"/>
        <w:rPr>
          <w:rStyle w:val="FontStyle39"/>
        </w:rPr>
      </w:pPr>
      <w:r>
        <w:rPr>
          <w:rStyle w:val="FontStyle39"/>
        </w:rPr>
        <w:t>опоры</w:t>
      </w:r>
      <w:proofErr w:type="gramStart"/>
      <w:r>
        <w:rPr>
          <w:rStyle w:val="FontStyle39"/>
        </w:rPr>
        <w:t xml:space="preserve"> А</w:t>
      </w:r>
      <w:proofErr w:type="gramEnd"/>
      <w:r>
        <w:rPr>
          <w:rStyle w:val="FontStyle39"/>
        </w:rPr>
        <w:t xml:space="preserve"> - ШНО, С - ШПО </w:t>
      </w:r>
    </w:p>
    <w:p w:rsidR="0097691A" w:rsidRDefault="00CF31A9" w:rsidP="00FE12FB">
      <w:pPr>
        <w:pStyle w:val="Style13"/>
        <w:widowControl/>
        <w:tabs>
          <w:tab w:val="left" w:pos="851"/>
        </w:tabs>
        <w:spacing w:line="278" w:lineRule="exact"/>
        <w:ind w:left="1418"/>
        <w:rPr>
          <w:rStyle w:val="FontStyle39"/>
        </w:rPr>
      </w:pPr>
      <w:r>
        <w:rPr>
          <w:noProof/>
          <w:sz w:val="22"/>
          <w:szCs w:val="22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0" type="#_x0000_t32" style="position:absolute;left:0;text-align:left;margin-left:125.85pt;margin-top:2.15pt;width:8.85pt;height:0;z-index:251662336" o:connectortype="straight"/>
        </w:pict>
      </w:r>
      <w:r w:rsidR="0097691A">
        <w:rPr>
          <w:rStyle w:val="FontStyle62"/>
        </w:rPr>
        <w:t>β</w:t>
      </w:r>
      <w:r w:rsidR="002C5BC1">
        <w:rPr>
          <w:rStyle w:val="FontStyle62"/>
        </w:rPr>
        <w:t xml:space="preserve"> = </w:t>
      </w:r>
      <w:r w:rsidR="002C5BC1">
        <w:rPr>
          <w:rStyle w:val="FontStyle39"/>
        </w:rPr>
        <w:t xml:space="preserve">0, сила </w:t>
      </w:r>
      <w:r w:rsidR="002C5BC1">
        <w:rPr>
          <w:rStyle w:val="FontStyle39"/>
          <w:lang w:val="en-US"/>
        </w:rPr>
        <w:t>Q</w:t>
      </w:r>
      <w:r w:rsidR="002C5BC1" w:rsidRPr="00D06EEE">
        <w:rPr>
          <w:rStyle w:val="FontStyle39"/>
        </w:rPr>
        <w:t xml:space="preserve"> </w:t>
      </w:r>
    </w:p>
    <w:p w:rsidR="0097691A" w:rsidRPr="0097691A" w:rsidRDefault="002C5BC1" w:rsidP="00FE12FB">
      <w:pPr>
        <w:pStyle w:val="Style13"/>
        <w:widowControl/>
        <w:tabs>
          <w:tab w:val="left" w:pos="851"/>
        </w:tabs>
        <w:spacing w:line="278" w:lineRule="exact"/>
        <w:ind w:left="1418"/>
        <w:rPr>
          <w:rStyle w:val="FontStyle39"/>
        </w:rPr>
      </w:pPr>
      <w:r>
        <w:rPr>
          <w:rStyle w:val="FontStyle39"/>
        </w:rPr>
        <w:t>узел</w:t>
      </w:r>
      <w:r w:rsidR="0097691A">
        <w:rPr>
          <w:rStyle w:val="FontStyle39"/>
        </w:rPr>
        <w:t xml:space="preserve"> D</w:t>
      </w:r>
      <w:r w:rsidR="0097691A" w:rsidRPr="0097691A">
        <w:rPr>
          <w:rStyle w:val="FontStyle39"/>
          <w:vertAlign w:val="subscript"/>
        </w:rPr>
        <w:t>1</w:t>
      </w:r>
      <w:r>
        <w:rPr>
          <w:rStyle w:val="FontStyle39"/>
        </w:rPr>
        <w:t xml:space="preserve">, </w:t>
      </w:r>
      <w:r>
        <w:rPr>
          <w:rStyle w:val="FontStyle39"/>
          <w:lang w:val="en-US"/>
        </w:rPr>
        <w:t>Q</w:t>
      </w:r>
      <w:r w:rsidRPr="00D06EEE">
        <w:rPr>
          <w:rStyle w:val="FontStyle39"/>
        </w:rPr>
        <w:t xml:space="preserve"> = </w:t>
      </w:r>
      <w:r w:rsidR="0097691A" w:rsidRPr="0097691A">
        <w:rPr>
          <w:rStyle w:val="FontStyle39"/>
        </w:rPr>
        <w:t xml:space="preserve">10 </w:t>
      </w:r>
      <w:r>
        <w:rPr>
          <w:rStyle w:val="FontStyle39"/>
        </w:rPr>
        <w:t xml:space="preserve">кН, </w:t>
      </w:r>
    </w:p>
    <w:p w:rsidR="0097691A" w:rsidRPr="0097691A" w:rsidRDefault="0097691A" w:rsidP="00FE12FB">
      <w:pPr>
        <w:pStyle w:val="Style13"/>
        <w:widowControl/>
        <w:tabs>
          <w:tab w:val="left" w:pos="851"/>
        </w:tabs>
        <w:spacing w:line="278" w:lineRule="exact"/>
        <w:ind w:left="1418"/>
        <w:rPr>
          <w:rStyle w:val="FontStyle39"/>
        </w:rPr>
      </w:pPr>
      <w:r>
        <w:rPr>
          <w:rStyle w:val="FontStyle39"/>
        </w:rPr>
        <w:t>γ</w:t>
      </w:r>
      <w:r w:rsidR="002C5BC1">
        <w:rPr>
          <w:rStyle w:val="FontStyle39"/>
        </w:rPr>
        <w:t xml:space="preserve"> =180°  </w:t>
      </w:r>
    </w:p>
    <w:p w:rsidR="002C5BC1" w:rsidRDefault="00CF31A9" w:rsidP="00FE12FB">
      <w:pPr>
        <w:pStyle w:val="Style13"/>
        <w:widowControl/>
        <w:tabs>
          <w:tab w:val="left" w:pos="851"/>
        </w:tabs>
        <w:spacing w:line="278" w:lineRule="exact"/>
        <w:ind w:left="1418"/>
        <w:rPr>
          <w:rStyle w:val="FontStyle39"/>
        </w:rPr>
      </w:pPr>
      <w:r>
        <w:rPr>
          <w:noProof/>
          <w:sz w:val="22"/>
          <w:szCs w:val="22"/>
        </w:rPr>
        <w:pict>
          <v:shape id="_x0000_s1051" type="#_x0000_t32" style="position:absolute;left:0;text-align:left;margin-left:143.75pt;margin-top:2.5pt;width:8.85pt;height:0;z-index:251663360" o:connectortype="straight"/>
        </w:pict>
      </w:r>
      <w:r>
        <w:rPr>
          <w:noProof/>
          <w:sz w:val="22"/>
          <w:szCs w:val="22"/>
        </w:rPr>
        <w:pict>
          <v:shape id="_x0000_s1052" type="#_x0000_t32" style="position:absolute;left:0;text-align:left;margin-left:131.4pt;margin-top:2.5pt;width:8.85pt;height:0;z-index:251664384" o:connectortype="straight"/>
        </w:pict>
      </w:r>
      <w:r w:rsidR="002C5BC1">
        <w:rPr>
          <w:rStyle w:val="FontStyle47"/>
        </w:rPr>
        <w:t xml:space="preserve"> </w:t>
      </w:r>
      <w:r w:rsidR="002C5BC1">
        <w:rPr>
          <w:rStyle w:val="FontStyle39"/>
        </w:rPr>
        <w:t xml:space="preserve">Определить </w:t>
      </w:r>
      <w:r w:rsidR="002C5BC1">
        <w:rPr>
          <w:rStyle w:val="FontStyle39"/>
          <w:lang w:val="en-US"/>
        </w:rPr>
        <w:t>R</w:t>
      </w:r>
      <w:r w:rsidR="0097691A">
        <w:rPr>
          <w:rStyle w:val="FontStyle39"/>
        </w:rPr>
        <w:t>, R</w:t>
      </w:r>
      <w:r w:rsidR="0097691A" w:rsidRPr="0097691A">
        <w:rPr>
          <w:rStyle w:val="FontStyle39"/>
          <w:vertAlign w:val="subscript"/>
        </w:rPr>
        <w:t>C</w:t>
      </w:r>
      <w:r w:rsidR="002C5BC1" w:rsidRPr="00D06EEE">
        <w:rPr>
          <w:rStyle w:val="FontStyle39"/>
        </w:rPr>
        <w:t xml:space="preserve"> </w:t>
      </w:r>
      <w:r w:rsidR="002C5BC1">
        <w:rPr>
          <w:rStyle w:val="FontStyle39"/>
        </w:rPr>
        <w:t xml:space="preserve">и усилия в </w:t>
      </w:r>
      <w:r w:rsidR="0097691A" w:rsidRPr="0097691A">
        <w:rPr>
          <w:rStyle w:val="FontStyle39"/>
        </w:rPr>
        <w:t xml:space="preserve">   </w:t>
      </w:r>
      <w:r w:rsidR="00FE12FB">
        <w:rPr>
          <w:rStyle w:val="FontStyle39"/>
        </w:rPr>
        <w:t xml:space="preserve">   </w:t>
      </w:r>
      <w:r w:rsidR="002C5BC1">
        <w:rPr>
          <w:rStyle w:val="FontStyle39"/>
        </w:rPr>
        <w:t>стержнях.</w:t>
      </w:r>
    </w:p>
    <w:p w:rsidR="002C5BC1" w:rsidRDefault="002C5BC1" w:rsidP="00FE12FB">
      <w:pPr>
        <w:pStyle w:val="Style13"/>
        <w:widowControl/>
        <w:spacing w:line="278" w:lineRule="exact"/>
        <w:ind w:left="1418"/>
        <w:rPr>
          <w:rStyle w:val="FontStyle39"/>
        </w:rPr>
        <w:sectPr w:rsidR="002C5BC1">
          <w:footerReference w:type="default" r:id="rId16"/>
          <w:type w:val="continuous"/>
          <w:pgSz w:w="8390" w:h="11905"/>
          <w:pgMar w:top="1142" w:right="1133" w:bottom="1440" w:left="2942" w:header="720" w:footer="720" w:gutter="0"/>
          <w:cols w:space="60"/>
          <w:noEndnote/>
        </w:sectPr>
      </w:pPr>
    </w:p>
    <w:p w:rsidR="002C5BC1" w:rsidRDefault="00424313">
      <w:pPr>
        <w:widowControl/>
        <w:ind w:left="1118" w:right="1238"/>
      </w:pPr>
      <w:r>
        <w:rPr>
          <w:noProof/>
        </w:rPr>
        <w:lastRenderedPageBreak/>
        <w:drawing>
          <wp:inline distT="0" distB="0" distL="0" distR="0">
            <wp:extent cx="2395855" cy="1722755"/>
            <wp:effectExtent l="19050" t="0" r="444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5855" cy="1722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5BC1" w:rsidRDefault="002C5BC1">
      <w:pPr>
        <w:pStyle w:val="Style7"/>
        <w:widowControl/>
        <w:spacing w:line="240" w:lineRule="exact"/>
        <w:rPr>
          <w:sz w:val="20"/>
          <w:szCs w:val="20"/>
        </w:rPr>
      </w:pPr>
    </w:p>
    <w:p w:rsidR="002C5BC1" w:rsidRPr="00D06EEE" w:rsidRDefault="00CF31A9">
      <w:pPr>
        <w:pStyle w:val="Style7"/>
        <w:widowControl/>
        <w:spacing w:before="226" w:line="264" w:lineRule="exact"/>
        <w:rPr>
          <w:rStyle w:val="FontStyle39"/>
        </w:rPr>
      </w:pPr>
      <w:r>
        <w:rPr>
          <w:noProof/>
          <w:sz w:val="22"/>
          <w:szCs w:val="22"/>
          <w:u w:val="single"/>
        </w:rPr>
        <w:pict>
          <v:shape id="_x0000_s1059" type="#_x0000_t32" style="position:absolute;left:0;text-align:left;margin-left:107.85pt;margin-top:119.3pt;width:8.85pt;height:0;z-index:251671552" o:connectortype="straight"/>
        </w:pict>
      </w:r>
      <w:r>
        <w:rPr>
          <w:noProof/>
          <w:sz w:val="22"/>
          <w:szCs w:val="22"/>
          <w:u w:val="single"/>
        </w:rPr>
        <w:pict>
          <v:shape id="_x0000_s1053" type="#_x0000_t32" style="position:absolute;left:0;text-align:left;margin-left:23.3pt;margin-top:64.7pt;width:8.85pt;height:0;z-index:251665408" o:connectortype="straight"/>
        </w:pict>
      </w:r>
      <w:r>
        <w:rPr>
          <w:noProof/>
          <w:sz w:val="22"/>
          <w:szCs w:val="22"/>
          <w:u w:val="single"/>
        </w:rPr>
        <w:pict>
          <v:shape id="_x0000_s1054" type="#_x0000_t32" style="position:absolute;left:0;text-align:left;margin-left:-2.75pt;margin-top:64.7pt;width:8.85pt;height:0;z-index:251666432" o:connectortype="straight"/>
        </w:pict>
      </w:r>
      <w:r w:rsidR="002C5BC1">
        <w:rPr>
          <w:rStyle w:val="FontStyle39"/>
          <w:u w:val="single"/>
        </w:rPr>
        <w:t>Решаем</w:t>
      </w:r>
      <w:r w:rsidR="002C5BC1">
        <w:rPr>
          <w:rStyle w:val="FontStyle39"/>
        </w:rPr>
        <w:t xml:space="preserve"> первую часть задания. Для этого займемся определением опорных реакций. Рассмотрим равновесие всей фермы в целом как абсолютно твердо</w:t>
      </w:r>
      <w:r w:rsidR="00E3490E" w:rsidRPr="00E3490E">
        <w:rPr>
          <w:rStyle w:val="FontStyle39"/>
        </w:rPr>
        <w:t>го</w:t>
      </w:r>
      <w:r w:rsidR="002C5BC1">
        <w:rPr>
          <w:rStyle w:val="FontStyle39"/>
        </w:rPr>
        <w:t xml:space="preserve"> тел</w:t>
      </w:r>
      <w:r w:rsidR="00E3490E">
        <w:rPr>
          <w:rStyle w:val="FontStyle39"/>
        </w:rPr>
        <w:t>а</w:t>
      </w:r>
      <w:r w:rsidR="002C5BC1">
        <w:rPr>
          <w:rStyle w:val="FontStyle39"/>
        </w:rPr>
        <w:t>. Затем отбрасываем наложен</w:t>
      </w:r>
      <w:r w:rsidR="00E3490E">
        <w:rPr>
          <w:rStyle w:val="FontStyle39"/>
        </w:rPr>
        <w:t>ные</w:t>
      </w:r>
      <w:r w:rsidR="002C5BC1">
        <w:rPr>
          <w:rStyle w:val="FontStyle39"/>
        </w:rPr>
        <w:t xml:space="preserve"> на ферму </w:t>
      </w:r>
      <w:proofErr w:type="gramStart"/>
      <w:r w:rsidR="002C5BC1">
        <w:rPr>
          <w:rStyle w:val="FontStyle39"/>
        </w:rPr>
        <w:t>связи</w:t>
      </w:r>
      <w:proofErr w:type="gramEnd"/>
      <w:r w:rsidR="002C5BC1">
        <w:rPr>
          <w:rStyle w:val="FontStyle39"/>
        </w:rPr>
        <w:t xml:space="preserve"> и их действие заменяем реакциями </w:t>
      </w:r>
      <w:r w:rsidR="002C5BC1">
        <w:rPr>
          <w:rStyle w:val="FontStyle39"/>
          <w:lang w:val="en-US"/>
        </w:rPr>
        <w:t>R</w:t>
      </w:r>
      <w:r w:rsidR="002C5BC1">
        <w:rPr>
          <w:rStyle w:val="FontStyle39"/>
          <w:vertAlign w:val="subscript"/>
          <w:lang w:val="en-US"/>
        </w:rPr>
        <w:t>A</w:t>
      </w:r>
      <w:r w:rsidR="002C5BC1" w:rsidRPr="00D06EEE">
        <w:rPr>
          <w:rStyle w:val="FontStyle39"/>
        </w:rPr>
        <w:t xml:space="preserve"> </w:t>
      </w:r>
      <w:r w:rsidR="002C5BC1">
        <w:rPr>
          <w:rStyle w:val="FontStyle39"/>
        </w:rPr>
        <w:t xml:space="preserve">и </w:t>
      </w:r>
      <w:r w:rsidR="002C5BC1">
        <w:rPr>
          <w:rStyle w:val="FontStyle39"/>
          <w:lang w:val="en-US"/>
        </w:rPr>
        <w:t>R</w:t>
      </w:r>
      <w:r w:rsidR="002C5BC1">
        <w:rPr>
          <w:rStyle w:val="FontStyle39"/>
          <w:vertAlign w:val="subscript"/>
          <w:lang w:val="en-US"/>
        </w:rPr>
        <w:t>D</w:t>
      </w:r>
      <w:r w:rsidR="002C5BC1" w:rsidRPr="00D06EEE">
        <w:rPr>
          <w:rStyle w:val="FontStyle39"/>
        </w:rPr>
        <w:t>.</w:t>
      </w:r>
    </w:p>
    <w:p w:rsidR="002C5BC1" w:rsidRDefault="002C5BC1">
      <w:pPr>
        <w:pStyle w:val="Style7"/>
        <w:widowControl/>
        <w:spacing w:before="19" w:line="269" w:lineRule="exact"/>
        <w:ind w:left="571" w:firstLine="0"/>
        <w:jc w:val="left"/>
        <w:rPr>
          <w:rStyle w:val="FontStyle39"/>
        </w:rPr>
      </w:pPr>
      <w:r>
        <w:rPr>
          <w:rStyle w:val="FontStyle39"/>
        </w:rPr>
        <w:t>I. Объект равновесия ферма.</w:t>
      </w:r>
    </w:p>
    <w:p w:rsidR="002C5BC1" w:rsidRDefault="002C5BC1">
      <w:pPr>
        <w:pStyle w:val="Style7"/>
        <w:widowControl/>
        <w:spacing w:line="269" w:lineRule="exact"/>
        <w:ind w:left="571" w:firstLine="0"/>
        <w:jc w:val="left"/>
        <w:rPr>
          <w:rStyle w:val="FontStyle39"/>
        </w:rPr>
      </w:pPr>
      <w:r>
        <w:rPr>
          <w:rStyle w:val="FontStyle39"/>
        </w:rPr>
        <w:t>П. Силовая схема свободного объекта:</w:t>
      </w:r>
    </w:p>
    <w:p w:rsidR="002C5BC1" w:rsidRPr="00D06EEE" w:rsidRDefault="00CF31A9">
      <w:pPr>
        <w:pStyle w:val="Style26"/>
        <w:widowControl/>
        <w:tabs>
          <w:tab w:val="left" w:pos="816"/>
        </w:tabs>
        <w:spacing w:line="269" w:lineRule="exact"/>
        <w:ind w:left="576"/>
        <w:rPr>
          <w:rStyle w:val="FontStyle39"/>
        </w:rPr>
      </w:pPr>
      <w:r>
        <w:rPr>
          <w:noProof/>
          <w:sz w:val="22"/>
          <w:szCs w:val="22"/>
          <w:u w:val="single"/>
        </w:rPr>
        <w:pict>
          <v:shape id="_x0000_s1055" type="#_x0000_t32" style="position:absolute;left:0;text-align:left;margin-left:116.7pt;margin-top:2.15pt;width:8.85pt;height:0;z-index:251667456" o:connectortype="straight"/>
        </w:pict>
      </w:r>
      <w:r w:rsidR="002C5BC1">
        <w:rPr>
          <w:rStyle w:val="FontStyle39"/>
        </w:rPr>
        <w:t>а)</w:t>
      </w:r>
      <w:r w:rsidR="002C5BC1">
        <w:rPr>
          <w:rStyle w:val="FontStyle39"/>
          <w:sz w:val="20"/>
          <w:szCs w:val="20"/>
        </w:rPr>
        <w:tab/>
      </w:r>
      <w:r w:rsidR="002C5BC1">
        <w:rPr>
          <w:rStyle w:val="FontStyle39"/>
        </w:rPr>
        <w:t xml:space="preserve">активные силы: </w:t>
      </w:r>
      <w:r w:rsidR="002C5BC1">
        <w:rPr>
          <w:rStyle w:val="FontStyle39"/>
          <w:lang w:val="en-US"/>
        </w:rPr>
        <w:t>Q</w:t>
      </w:r>
      <w:r w:rsidR="002C5BC1" w:rsidRPr="00D06EEE">
        <w:rPr>
          <w:rStyle w:val="FontStyle39"/>
        </w:rPr>
        <w:t>;</w:t>
      </w:r>
    </w:p>
    <w:p w:rsidR="002C5BC1" w:rsidRPr="00E3490E" w:rsidRDefault="00CF31A9">
      <w:pPr>
        <w:pStyle w:val="Style26"/>
        <w:widowControl/>
        <w:tabs>
          <w:tab w:val="left" w:pos="816"/>
        </w:tabs>
        <w:spacing w:line="269" w:lineRule="exact"/>
        <w:ind w:left="576"/>
        <w:rPr>
          <w:rStyle w:val="FontStyle39"/>
        </w:rPr>
      </w:pPr>
      <w:r>
        <w:rPr>
          <w:noProof/>
          <w:sz w:val="22"/>
          <w:szCs w:val="22"/>
          <w:u w:val="single"/>
        </w:rPr>
        <w:pict>
          <v:shape id="_x0000_s1058" type="#_x0000_t32" style="position:absolute;left:0;text-align:left;margin-left:124.1pt;margin-top:.7pt;width:8.85pt;height:0;z-index:251670528" o:connectortype="straight"/>
        </w:pict>
      </w:r>
      <w:r w:rsidR="002C5BC1">
        <w:rPr>
          <w:rStyle w:val="FontStyle39"/>
        </w:rPr>
        <w:t>б)</w:t>
      </w:r>
      <w:r w:rsidR="002C5BC1">
        <w:rPr>
          <w:rStyle w:val="FontStyle39"/>
          <w:sz w:val="20"/>
          <w:szCs w:val="20"/>
        </w:rPr>
        <w:tab/>
      </w:r>
      <w:r w:rsidR="002C5BC1">
        <w:rPr>
          <w:rStyle w:val="FontStyle39"/>
        </w:rPr>
        <w:t xml:space="preserve">силы реакций </w:t>
      </w:r>
      <w:r w:rsidR="002C5BC1">
        <w:rPr>
          <w:rStyle w:val="FontStyle39"/>
          <w:lang w:val="en-US"/>
        </w:rPr>
        <w:t>R</w:t>
      </w:r>
      <w:r w:rsidR="002C5BC1">
        <w:rPr>
          <w:rStyle w:val="FontStyle39"/>
          <w:vertAlign w:val="subscript"/>
          <w:lang w:val="en-US"/>
        </w:rPr>
        <w:t>A</w:t>
      </w:r>
      <w:r w:rsidR="002C5BC1" w:rsidRPr="00D06EEE">
        <w:rPr>
          <w:rStyle w:val="FontStyle39"/>
        </w:rPr>
        <w:t>,</w:t>
      </w:r>
      <w:r w:rsidR="00E3490E" w:rsidRPr="00E3490E">
        <w:rPr>
          <w:rStyle w:val="FontStyle39"/>
        </w:rPr>
        <w:t xml:space="preserve"> </w:t>
      </w:r>
      <w:proofErr w:type="gramStart"/>
      <w:r w:rsidR="00E3490E">
        <w:rPr>
          <w:rStyle w:val="FontStyle39"/>
          <w:lang w:val="en-US"/>
        </w:rPr>
        <w:t>R</w:t>
      </w:r>
      <w:proofErr w:type="gramEnd"/>
      <w:r w:rsidR="00E3490E">
        <w:rPr>
          <w:rStyle w:val="FontStyle39"/>
          <w:vertAlign w:val="subscript"/>
        </w:rPr>
        <w:t>С</w:t>
      </w:r>
    </w:p>
    <w:p w:rsidR="002C5BC1" w:rsidRDefault="00CF31A9">
      <w:pPr>
        <w:pStyle w:val="Style7"/>
        <w:widowControl/>
        <w:spacing w:before="14" w:line="269" w:lineRule="exact"/>
        <w:ind w:firstLine="576"/>
        <w:rPr>
          <w:rStyle w:val="FontStyle39"/>
          <w:lang w:eastAsia="en-US"/>
        </w:rPr>
      </w:pPr>
      <w:r>
        <w:rPr>
          <w:noProof/>
          <w:sz w:val="22"/>
          <w:szCs w:val="22"/>
          <w:u w:val="single"/>
        </w:rPr>
        <w:pict>
          <v:shape id="_x0000_s1060" type="#_x0000_t32" style="position:absolute;left:0;text-align:left;margin-left:70.3pt;margin-top:2.9pt;width:8.85pt;height:0;z-index:251672576" o:connectortype="straight"/>
        </w:pict>
      </w:r>
      <w:r>
        <w:rPr>
          <w:noProof/>
          <w:sz w:val="22"/>
          <w:szCs w:val="22"/>
          <w:u w:val="single"/>
        </w:rPr>
        <w:pict>
          <v:shape id="_x0000_s1057" type="#_x0000_t32" style="position:absolute;left:0;text-align:left;margin-left:51pt;margin-top:2.9pt;width:8.85pt;height:0;z-index:251669504" o:connectortype="straight"/>
        </w:pict>
      </w:r>
      <w:r>
        <w:rPr>
          <w:noProof/>
          <w:sz w:val="22"/>
          <w:szCs w:val="22"/>
          <w:u w:val="single"/>
        </w:rPr>
        <w:pict>
          <v:shape id="_x0000_s1056" type="#_x0000_t32" style="position:absolute;left:0;text-align:left;margin-left:38.7pt;margin-top:2.9pt;width:8.85pt;height:0;z-index:251668480" o:connectortype="straight"/>
        </w:pict>
      </w:r>
      <w:proofErr w:type="gramStart"/>
      <w:r w:rsidR="002C5BC1">
        <w:rPr>
          <w:rStyle w:val="FontStyle39"/>
          <w:lang w:val="en-US" w:eastAsia="en-US"/>
        </w:rPr>
        <w:t>S</w:t>
      </w:r>
      <w:r w:rsidR="002C5BC1" w:rsidRPr="00D06EEE">
        <w:rPr>
          <w:rStyle w:val="FontStyle39"/>
          <w:lang w:eastAsia="en-US"/>
        </w:rPr>
        <w:t>(</w:t>
      </w:r>
      <w:proofErr w:type="gramEnd"/>
      <w:r w:rsidR="002C5BC1">
        <w:rPr>
          <w:rStyle w:val="FontStyle39"/>
          <w:lang w:val="en-US" w:eastAsia="en-US"/>
        </w:rPr>
        <w:t>Q</w:t>
      </w:r>
      <w:r w:rsidR="002C5BC1" w:rsidRPr="00D06EEE">
        <w:rPr>
          <w:rStyle w:val="FontStyle39"/>
          <w:lang w:eastAsia="en-US"/>
        </w:rPr>
        <w:t xml:space="preserve">, </w:t>
      </w:r>
      <w:r w:rsidR="002C5BC1">
        <w:rPr>
          <w:rStyle w:val="FontStyle39"/>
          <w:lang w:val="en-US" w:eastAsia="en-US"/>
        </w:rPr>
        <w:t>R</w:t>
      </w:r>
      <w:r w:rsidR="002C5BC1">
        <w:rPr>
          <w:rStyle w:val="FontStyle39"/>
          <w:vertAlign w:val="subscript"/>
          <w:lang w:val="en-US" w:eastAsia="en-US"/>
        </w:rPr>
        <w:t>A</w:t>
      </w:r>
      <w:r w:rsidR="002C5BC1" w:rsidRPr="00D06EEE">
        <w:rPr>
          <w:rStyle w:val="FontStyle39"/>
          <w:lang w:eastAsia="en-US"/>
        </w:rPr>
        <w:t xml:space="preserve">, </w:t>
      </w:r>
      <w:r w:rsidR="002C5BC1">
        <w:rPr>
          <w:rStyle w:val="FontStyle39"/>
          <w:lang w:val="en-US" w:eastAsia="en-US"/>
        </w:rPr>
        <w:t>R</w:t>
      </w:r>
      <w:r w:rsidR="002C5BC1">
        <w:rPr>
          <w:rStyle w:val="FontStyle39"/>
          <w:vertAlign w:val="subscript"/>
          <w:lang w:val="en-US" w:eastAsia="en-US"/>
        </w:rPr>
        <w:t>B</w:t>
      </w:r>
      <w:r w:rsidR="002C5BC1" w:rsidRPr="00D06EEE">
        <w:rPr>
          <w:rStyle w:val="FontStyle39"/>
          <w:lang w:eastAsia="en-US"/>
        </w:rPr>
        <w:t xml:space="preserve">) </w:t>
      </w:r>
      <w:r w:rsidR="002C5BC1">
        <w:rPr>
          <w:rStyle w:val="FontStyle39"/>
          <w:lang w:eastAsia="en-US"/>
        </w:rPr>
        <w:t>- плоская система трех сил и т. к. эта систе</w:t>
      </w:r>
      <w:r w:rsidR="002C5BC1">
        <w:rPr>
          <w:rStyle w:val="FontStyle39"/>
          <w:lang w:eastAsia="en-US"/>
        </w:rPr>
        <w:softHyphen/>
        <w:t>ма эквивалентна нулю, то по теореме о 3-х силах их линии действия обязательно пересекутся в одной точке.</w:t>
      </w:r>
    </w:p>
    <w:p w:rsidR="002C5BC1" w:rsidRDefault="002C5BC1">
      <w:pPr>
        <w:pStyle w:val="Style7"/>
        <w:widowControl/>
        <w:spacing w:line="269" w:lineRule="exact"/>
        <w:ind w:left="571" w:firstLine="0"/>
        <w:jc w:val="left"/>
        <w:rPr>
          <w:rStyle w:val="FontStyle39"/>
        </w:rPr>
      </w:pPr>
      <w:r>
        <w:rPr>
          <w:rStyle w:val="FontStyle39"/>
        </w:rPr>
        <w:t>III. Используем условия равновесия 3-х сил.</w:t>
      </w:r>
    </w:p>
    <w:p w:rsidR="002C5BC1" w:rsidRPr="00C77436" w:rsidRDefault="00C77436" w:rsidP="00C77436">
      <w:pPr>
        <w:pStyle w:val="Style7"/>
        <w:widowControl/>
        <w:spacing w:before="5" w:line="276" w:lineRule="auto"/>
        <w:ind w:firstLine="566"/>
        <w:rPr>
          <w:rStyle w:val="FontStyle39"/>
          <w:lang w:eastAsia="en-US"/>
        </w:rPr>
      </w:pPr>
      <w:r w:rsidRPr="00C77436">
        <w:rPr>
          <w:rStyle w:val="FontStyle39"/>
          <w:lang w:val="en-US" w:eastAsia="en-US"/>
        </w:rPr>
        <w:t>a</w:t>
      </w:r>
      <w:r w:rsidRPr="00C77436">
        <w:rPr>
          <w:rStyle w:val="FontStyle39"/>
          <w:lang w:eastAsia="en-US"/>
        </w:rPr>
        <w:t>)</w:t>
      </w:r>
      <w:r>
        <w:rPr>
          <w:rStyle w:val="FontStyle39"/>
          <w:lang w:eastAsia="en-US"/>
        </w:rPr>
        <w:t xml:space="preserve"> </w:t>
      </w:r>
      <w:r w:rsidR="00CF31A9">
        <w:rPr>
          <w:noProof/>
          <w:sz w:val="22"/>
          <w:szCs w:val="22"/>
          <w:u w:val="single"/>
        </w:rPr>
        <w:pict>
          <v:shape id="_x0000_s1061" type="#_x0000_t32" style="position:absolute;left:0;text-align:left;margin-left:54.1pt;margin-top:1.95pt;width:8.85pt;height:0;z-index:251673600;mso-position-horizontal-relative:text;mso-position-vertical-relative:text" o:connectortype="straight"/>
        </w:pict>
      </w:r>
      <w:r w:rsidR="002C5BC1" w:rsidRPr="00D06EEE">
        <w:rPr>
          <w:rStyle w:val="FontStyle39"/>
          <w:lang w:eastAsia="en-US"/>
        </w:rPr>
        <w:t>2</w:t>
      </w:r>
      <w:proofErr w:type="spellStart"/>
      <w:r w:rsidR="002C5BC1">
        <w:rPr>
          <w:rStyle w:val="FontStyle39"/>
          <w:lang w:val="en-US" w:eastAsia="en-US"/>
        </w:rPr>
        <w:t>F</w:t>
      </w:r>
      <w:r w:rsidR="002C5BC1">
        <w:rPr>
          <w:rStyle w:val="FontStyle39"/>
          <w:vertAlign w:val="subscript"/>
          <w:lang w:val="en-US" w:eastAsia="en-US"/>
        </w:rPr>
        <w:t>k</w:t>
      </w:r>
      <w:proofErr w:type="spellEnd"/>
      <w:r w:rsidR="002C5BC1" w:rsidRPr="00D06EEE">
        <w:rPr>
          <w:rStyle w:val="FontStyle39"/>
          <w:lang w:eastAsia="en-US"/>
        </w:rPr>
        <w:t xml:space="preserve">=0 </w:t>
      </w:r>
      <w:r w:rsidR="002C5BC1">
        <w:rPr>
          <w:rStyle w:val="FontStyle39"/>
          <w:lang w:eastAsia="en-US"/>
        </w:rPr>
        <w:t>- геометрические условия равновесия и аналитические условия равновесия:</w:t>
      </w:r>
    </w:p>
    <w:p w:rsidR="00C77436" w:rsidRPr="00C77436" w:rsidRDefault="00C77436" w:rsidP="00C77436">
      <w:pPr>
        <w:pStyle w:val="Style7"/>
        <w:widowControl/>
        <w:spacing w:before="5" w:line="276" w:lineRule="auto"/>
        <w:ind w:firstLine="566"/>
        <w:rPr>
          <w:rStyle w:val="FontStyle39"/>
          <w:lang w:eastAsia="en-US"/>
        </w:rPr>
      </w:pPr>
      <m:oMathPara>
        <m:oMath>
          <m:r>
            <w:rPr>
              <w:rStyle w:val="FontStyle39"/>
              <w:rFonts w:ascii="Cambria Math" w:hAnsi="Cambria Math"/>
              <w:lang w:eastAsia="en-US"/>
            </w:rPr>
            <m:t>1)</m:t>
          </m:r>
          <m:nary>
            <m:naryPr>
              <m:chr m:val="∑"/>
              <m:limLoc m:val="undOvr"/>
              <m:ctrlPr>
                <w:rPr>
                  <w:rStyle w:val="FontStyle39"/>
                  <w:rFonts w:ascii="Cambria Math" w:hAnsi="Cambria Math"/>
                  <w:i/>
                  <w:lang w:eastAsia="en-US"/>
                </w:rPr>
              </m:ctrlPr>
            </m:naryPr>
            <m:sub>
              <m:r>
                <w:rPr>
                  <w:rStyle w:val="FontStyle39"/>
                  <w:rFonts w:ascii="Cambria Math" w:hAnsi="Cambria Math"/>
                  <w:lang w:eastAsia="en-US"/>
                </w:rPr>
                <m:t>1</m:t>
              </m:r>
            </m:sub>
            <m:sup>
              <m:r>
                <w:rPr>
                  <w:rStyle w:val="FontStyle39"/>
                  <w:rFonts w:ascii="Cambria Math" w:hAnsi="Cambria Math"/>
                  <w:lang w:eastAsia="en-US"/>
                </w:rPr>
                <m:t>n</m:t>
              </m:r>
            </m:sup>
            <m:e>
              <m:sSub>
                <m:sSubPr>
                  <m:ctrlPr>
                    <w:rPr>
                      <w:rStyle w:val="FontStyle39"/>
                      <w:rFonts w:ascii="Cambria Math" w:hAnsi="Cambria Math"/>
                      <w:i/>
                      <w:lang w:eastAsia="en-US"/>
                    </w:rPr>
                  </m:ctrlPr>
                </m:sSubPr>
                <m:e>
                  <m:r>
                    <w:rPr>
                      <w:rStyle w:val="FontStyle39"/>
                      <w:rFonts w:ascii="Cambria Math" w:hAnsi="Cambria Math"/>
                      <w:lang w:eastAsia="en-US"/>
                    </w:rPr>
                    <m:t>F</m:t>
                  </m:r>
                </m:e>
                <m:sub>
                  <m:r>
                    <w:rPr>
                      <w:rStyle w:val="FontStyle39"/>
                      <w:rFonts w:ascii="Cambria Math" w:hAnsi="Cambria Math"/>
                      <w:lang w:eastAsia="en-US"/>
                    </w:rPr>
                    <m:t>kx</m:t>
                  </m:r>
                </m:sub>
              </m:sSub>
            </m:e>
          </m:nary>
          <m:r>
            <w:rPr>
              <w:rStyle w:val="FontStyle39"/>
              <w:rFonts w:ascii="Cambria Math" w:hAnsi="Cambria Math"/>
              <w:lang w:eastAsia="en-US"/>
            </w:rPr>
            <m:t>=0,  2)</m:t>
          </m:r>
          <m:nary>
            <m:naryPr>
              <m:chr m:val="∑"/>
              <m:limLoc m:val="undOvr"/>
              <m:ctrlPr>
                <w:rPr>
                  <w:rStyle w:val="FontStyle39"/>
                  <w:rFonts w:ascii="Cambria Math" w:hAnsi="Cambria Math"/>
                  <w:i/>
                  <w:lang w:eastAsia="en-US"/>
                </w:rPr>
              </m:ctrlPr>
            </m:naryPr>
            <m:sub>
              <m:r>
                <w:rPr>
                  <w:rStyle w:val="FontStyle39"/>
                  <w:rFonts w:ascii="Cambria Math" w:hAnsi="Cambria Math"/>
                  <w:lang w:eastAsia="en-US"/>
                </w:rPr>
                <m:t>1</m:t>
              </m:r>
            </m:sub>
            <m:sup>
              <m:r>
                <w:rPr>
                  <w:rStyle w:val="FontStyle39"/>
                  <w:rFonts w:ascii="Cambria Math" w:hAnsi="Cambria Math"/>
                  <w:lang w:eastAsia="en-US"/>
                </w:rPr>
                <m:t>n</m:t>
              </m:r>
            </m:sup>
            <m:e>
              <m:sSub>
                <m:sSubPr>
                  <m:ctrlPr>
                    <w:rPr>
                      <w:rStyle w:val="FontStyle39"/>
                      <w:rFonts w:ascii="Cambria Math" w:hAnsi="Cambria Math"/>
                      <w:i/>
                      <w:lang w:eastAsia="en-US"/>
                    </w:rPr>
                  </m:ctrlPr>
                </m:sSubPr>
                <m:e>
                  <m:r>
                    <w:rPr>
                      <w:rStyle w:val="FontStyle39"/>
                      <w:rFonts w:ascii="Cambria Math" w:hAnsi="Cambria Math"/>
                      <w:lang w:eastAsia="en-US"/>
                    </w:rPr>
                    <m:t>F</m:t>
                  </m:r>
                </m:e>
                <m:sub>
                  <m:r>
                    <w:rPr>
                      <w:rStyle w:val="FontStyle39"/>
                      <w:rFonts w:ascii="Cambria Math" w:hAnsi="Cambria Math"/>
                      <w:lang w:eastAsia="en-US"/>
                    </w:rPr>
                    <m:t>ky</m:t>
                  </m:r>
                </m:sub>
              </m:sSub>
            </m:e>
          </m:nary>
          <m:r>
            <w:rPr>
              <w:rStyle w:val="FontStyle39"/>
              <w:rFonts w:ascii="Cambria Math" w:hAnsi="Cambria Math"/>
              <w:lang w:eastAsia="en-US"/>
            </w:rPr>
            <m:t>=0</m:t>
          </m:r>
        </m:oMath>
      </m:oMathPara>
    </w:p>
    <w:p w:rsidR="002C5BC1" w:rsidRDefault="00CF31A9" w:rsidP="00C77436">
      <w:pPr>
        <w:pStyle w:val="Style7"/>
        <w:widowControl/>
        <w:spacing w:before="110" w:line="276" w:lineRule="auto"/>
        <w:ind w:firstLine="567"/>
        <w:rPr>
          <w:rStyle w:val="FontStyle39"/>
        </w:rPr>
      </w:pPr>
      <w:r>
        <w:rPr>
          <w:noProof/>
          <w:sz w:val="22"/>
          <w:szCs w:val="22"/>
        </w:rPr>
        <w:pict>
          <v:shape id="_x0000_s1064" type="#_x0000_t32" style="position:absolute;left:0;text-align:left;margin-left:291.8pt;margin-top:50.15pt;width:8.85pt;height:0;z-index:251676672" o:connectortype="straight"/>
        </w:pict>
      </w:r>
      <w:r>
        <w:rPr>
          <w:noProof/>
          <w:sz w:val="22"/>
          <w:szCs w:val="22"/>
        </w:rPr>
        <w:pict>
          <v:shape id="_x0000_s1062" type="#_x0000_t32" style="position:absolute;left:0;text-align:left;margin-left:128.75pt;margin-top:21pt;width:8.85pt;height:0;z-index:251674624" o:connectortype="straight"/>
        </w:pict>
      </w:r>
      <w:r>
        <w:rPr>
          <w:noProof/>
          <w:sz w:val="22"/>
          <w:szCs w:val="22"/>
        </w:rPr>
        <w:pict>
          <v:shape id="_x0000_s1063" type="#_x0000_t32" style="position:absolute;left:0;text-align:left;margin-left:32.15pt;margin-top:36pt;width:8.85pt;height:0;z-index:251675648" o:connectortype="straight"/>
        </w:pict>
      </w:r>
      <w:r w:rsidR="00C77436">
        <w:rPr>
          <w:rStyle w:val="FontStyle39"/>
        </w:rPr>
        <w:t>Для начала находим</w:t>
      </w:r>
      <w:r w:rsidR="00C77436" w:rsidRPr="00C77436">
        <w:rPr>
          <w:rStyle w:val="FontStyle39"/>
        </w:rPr>
        <w:t xml:space="preserve"> </w:t>
      </w:r>
      <w:r w:rsidR="002C5BC1">
        <w:rPr>
          <w:rStyle w:val="FontStyle39"/>
        </w:rPr>
        <w:t xml:space="preserve">точку схода 3-х сил. </w:t>
      </w:r>
      <w:proofErr w:type="gramStart"/>
      <w:r w:rsidR="002C5BC1">
        <w:rPr>
          <w:rStyle w:val="FontStyle39"/>
        </w:rPr>
        <w:t xml:space="preserve">Зная линию действия заданной силы </w:t>
      </w:r>
      <w:r w:rsidR="002C5BC1">
        <w:rPr>
          <w:rStyle w:val="FontStyle39"/>
          <w:lang w:val="en-US"/>
        </w:rPr>
        <w:t>Q</w:t>
      </w:r>
      <w:r w:rsidR="002C5BC1" w:rsidRPr="00D06EEE">
        <w:rPr>
          <w:rStyle w:val="FontStyle39"/>
        </w:rPr>
        <w:t xml:space="preserve"> </w:t>
      </w:r>
      <w:r w:rsidR="002C5BC1">
        <w:rPr>
          <w:rStyle w:val="FontStyle39"/>
        </w:rPr>
        <w:t xml:space="preserve">и реакцию шарнирно-подвижной опоры </w:t>
      </w:r>
      <w:proofErr w:type="spellStart"/>
      <w:r w:rsidR="002C5BC1">
        <w:rPr>
          <w:rStyle w:val="FontStyle39"/>
          <w:lang w:val="en-US"/>
        </w:rPr>
        <w:t>R</w:t>
      </w:r>
      <w:r w:rsidR="002C5BC1" w:rsidRPr="00C77436">
        <w:rPr>
          <w:rStyle w:val="FontStyle39"/>
          <w:vertAlign w:val="subscript"/>
          <w:lang w:val="en-US"/>
        </w:rPr>
        <w:t>c</w:t>
      </w:r>
      <w:proofErr w:type="spellEnd"/>
      <w:r w:rsidR="002C5BC1" w:rsidRPr="00D06EEE">
        <w:rPr>
          <w:rStyle w:val="FontStyle39"/>
        </w:rPr>
        <w:t xml:space="preserve"> </w:t>
      </w:r>
      <w:r w:rsidR="002C5BC1">
        <w:rPr>
          <w:rStyle w:val="FontStyle39"/>
        </w:rPr>
        <w:t>находим точку схода</w:t>
      </w:r>
      <w:proofErr w:type="gramEnd"/>
      <w:r w:rsidR="002C5BC1">
        <w:rPr>
          <w:rStyle w:val="FontStyle39"/>
        </w:rPr>
        <w:t xml:space="preserve"> этих двух сил, т. е. точку «</w:t>
      </w:r>
      <w:r w:rsidR="00C77436">
        <w:rPr>
          <w:rStyle w:val="FontStyle39"/>
          <w:lang w:val="en-US"/>
        </w:rPr>
        <w:t>K</w:t>
      </w:r>
      <w:r w:rsidR="002C5BC1">
        <w:rPr>
          <w:rStyle w:val="FontStyle39"/>
        </w:rPr>
        <w:t xml:space="preserve">» и так как линия действия шарнирно-неподвижной опоры </w:t>
      </w:r>
      <w:r w:rsidR="002C5BC1">
        <w:rPr>
          <w:rStyle w:val="FontStyle43"/>
          <w:lang w:val="en-US"/>
        </w:rPr>
        <w:t>R</w:t>
      </w:r>
      <w:r w:rsidR="002C5BC1">
        <w:rPr>
          <w:rStyle w:val="FontStyle43"/>
          <w:vertAlign w:val="subscript"/>
          <w:lang w:val="en-US"/>
        </w:rPr>
        <w:t>A</w:t>
      </w:r>
      <w:r w:rsidR="002C5BC1" w:rsidRPr="00D06EEE">
        <w:rPr>
          <w:rStyle w:val="FontStyle43"/>
        </w:rPr>
        <w:t xml:space="preserve">, </w:t>
      </w:r>
      <w:r w:rsidR="002C5BC1">
        <w:rPr>
          <w:rStyle w:val="FontStyle39"/>
        </w:rPr>
        <w:t xml:space="preserve">выходит из центра шарнира «А» и обязательно проходит через </w:t>
      </w:r>
      <w:r w:rsidR="002C5BC1">
        <w:rPr>
          <w:rStyle w:val="FontStyle39"/>
        </w:rPr>
        <w:lastRenderedPageBreak/>
        <w:t xml:space="preserve">точку «К», соединим эти точки прямой АК. Изобразим предполагаемое направление </w:t>
      </w:r>
      <w:r w:rsidR="002C5BC1">
        <w:rPr>
          <w:rStyle w:val="FontStyle43"/>
          <w:lang w:val="en-US"/>
        </w:rPr>
        <w:t>R</w:t>
      </w:r>
      <w:r w:rsidR="002C5BC1">
        <w:rPr>
          <w:rStyle w:val="FontStyle43"/>
          <w:vertAlign w:val="subscript"/>
          <w:lang w:val="en-US"/>
        </w:rPr>
        <w:t>A</w:t>
      </w:r>
      <w:r w:rsidR="002C5BC1" w:rsidRPr="00D06EEE">
        <w:rPr>
          <w:rStyle w:val="FontStyle43"/>
        </w:rPr>
        <w:t xml:space="preserve"> </w:t>
      </w:r>
      <w:r w:rsidR="002C5BC1">
        <w:rPr>
          <w:rStyle w:val="FontStyle39"/>
        </w:rPr>
        <w:t>(см. чертеж). В ходе реше</w:t>
      </w:r>
      <w:r w:rsidR="002C5BC1">
        <w:rPr>
          <w:rStyle w:val="FontStyle39"/>
        </w:rPr>
        <w:softHyphen/>
        <w:t>ния задачи это выясним.</w:t>
      </w:r>
    </w:p>
    <w:p w:rsidR="002C5BC1" w:rsidRDefault="00CF31A9" w:rsidP="00C77436">
      <w:pPr>
        <w:pStyle w:val="Style28"/>
        <w:widowControl/>
        <w:spacing w:line="240" w:lineRule="auto"/>
        <w:rPr>
          <w:rStyle w:val="FontStyle39"/>
        </w:rPr>
      </w:pPr>
      <w:r>
        <w:rPr>
          <w:noProof/>
          <w:sz w:val="22"/>
          <w:szCs w:val="22"/>
        </w:rPr>
        <w:pict>
          <v:shape id="_x0000_s1065" type="#_x0000_t32" style="position:absolute;left:0;text-align:left;margin-left:143.75pt;margin-top:-29.55pt;width:8.85pt;height:0;z-index:251677696" o:connectortype="straight"/>
        </w:pict>
      </w:r>
      <w:r w:rsidR="002C5BC1">
        <w:rPr>
          <w:rStyle w:val="FontStyle39"/>
        </w:rPr>
        <w:t>Выберем систему координат АХУ и составим два уравнения равновесия:</w:t>
      </w:r>
    </w:p>
    <w:p w:rsidR="002C5BC1" w:rsidRDefault="002C5BC1" w:rsidP="00C77436">
      <w:pPr>
        <w:pStyle w:val="Style28"/>
        <w:widowControl/>
        <w:spacing w:line="240" w:lineRule="auto"/>
        <w:ind w:left="595" w:firstLine="0"/>
        <w:rPr>
          <w:sz w:val="20"/>
          <w:szCs w:val="20"/>
        </w:rPr>
      </w:pPr>
    </w:p>
    <w:p w:rsidR="002C5BC1" w:rsidRDefault="00C77436" w:rsidP="00C77436">
      <w:pPr>
        <w:pStyle w:val="Style28"/>
        <w:widowControl/>
        <w:spacing w:line="240" w:lineRule="auto"/>
        <w:ind w:left="571" w:firstLine="0"/>
        <w:rPr>
          <w:sz w:val="20"/>
          <w:szCs w:val="20"/>
        </w:rPr>
      </w:pPr>
      <m:oMathPara>
        <m:oMath>
          <m:r>
            <w:rPr>
              <w:rStyle w:val="FontStyle39"/>
              <w:rFonts w:ascii="Cambria Math" w:hAnsi="Cambria Math"/>
              <w:lang w:eastAsia="en-US"/>
            </w:rPr>
            <m:t>1)</m:t>
          </m:r>
          <m:nary>
            <m:naryPr>
              <m:chr m:val="∑"/>
              <m:limLoc m:val="undOvr"/>
              <m:ctrlPr>
                <w:rPr>
                  <w:rStyle w:val="FontStyle39"/>
                  <w:rFonts w:ascii="Cambria Math" w:hAnsi="Cambria Math"/>
                  <w:i/>
                  <w:lang w:eastAsia="en-US"/>
                </w:rPr>
              </m:ctrlPr>
            </m:naryPr>
            <m:sub>
              <m:r>
                <w:rPr>
                  <w:rStyle w:val="FontStyle39"/>
                  <w:rFonts w:ascii="Cambria Math" w:hAnsi="Cambria Math"/>
                  <w:lang w:eastAsia="en-US"/>
                </w:rPr>
                <m:t>1</m:t>
              </m:r>
            </m:sub>
            <m:sup>
              <m:r>
                <w:rPr>
                  <w:rStyle w:val="FontStyle39"/>
                  <w:rFonts w:ascii="Cambria Math" w:hAnsi="Cambria Math"/>
                  <w:lang w:eastAsia="en-US"/>
                </w:rPr>
                <m:t>n</m:t>
              </m:r>
            </m:sup>
            <m:e>
              <m:sSub>
                <m:sSubPr>
                  <m:ctrlPr>
                    <w:rPr>
                      <w:rStyle w:val="FontStyle39"/>
                      <w:rFonts w:ascii="Cambria Math" w:hAnsi="Cambria Math"/>
                      <w:i/>
                      <w:lang w:eastAsia="en-US"/>
                    </w:rPr>
                  </m:ctrlPr>
                </m:sSubPr>
                <m:e>
                  <m:r>
                    <w:rPr>
                      <w:rStyle w:val="FontStyle39"/>
                      <w:rFonts w:ascii="Cambria Math" w:hAnsi="Cambria Math"/>
                      <w:lang w:eastAsia="en-US"/>
                    </w:rPr>
                    <m:t>F</m:t>
                  </m:r>
                </m:e>
                <m:sub>
                  <m:r>
                    <w:rPr>
                      <w:rStyle w:val="FontStyle39"/>
                      <w:rFonts w:ascii="Cambria Math" w:hAnsi="Cambria Math"/>
                      <w:lang w:eastAsia="en-US"/>
                    </w:rPr>
                    <m:t>kx</m:t>
                  </m:r>
                </m:sub>
              </m:sSub>
            </m:e>
          </m:nary>
          <m:r>
            <w:rPr>
              <w:rStyle w:val="FontStyle39"/>
              <w:rFonts w:ascii="Cambria Math" w:hAnsi="Cambria Math"/>
              <w:lang w:eastAsia="en-US"/>
            </w:rPr>
            <m:t xml:space="preserve">=0,  1) </m:t>
          </m:r>
          <m:sSub>
            <m:sSubPr>
              <m:ctrlPr>
                <w:rPr>
                  <w:rStyle w:val="FontStyle39"/>
                  <w:rFonts w:ascii="Cambria Math" w:hAnsi="Cambria Math"/>
                  <w:i/>
                  <w:lang w:eastAsia="en-US"/>
                </w:rPr>
              </m:ctrlPr>
            </m:sSubPr>
            <m:e>
              <m:r>
                <w:rPr>
                  <w:rStyle w:val="FontStyle39"/>
                  <w:rFonts w:ascii="Cambria Math" w:hAnsi="Cambria Math"/>
                  <w:lang w:eastAsia="en-US"/>
                </w:rPr>
                <m:t>R</m:t>
              </m:r>
            </m:e>
            <m:sub>
              <m:r>
                <w:rPr>
                  <w:rStyle w:val="FontStyle39"/>
                  <w:rFonts w:ascii="Cambria Math" w:hAnsi="Cambria Math"/>
                  <w:lang w:eastAsia="en-US"/>
                </w:rPr>
                <m:t>A</m:t>
              </m:r>
            </m:sub>
          </m:sSub>
          <m:r>
            <w:rPr>
              <w:rStyle w:val="FontStyle39"/>
              <w:rFonts w:ascii="Cambria Math" w:hAnsi="Cambria Math"/>
              <w:lang w:eastAsia="en-US"/>
            </w:rPr>
            <m:t>cosδ+Q=0</m:t>
          </m:r>
        </m:oMath>
      </m:oMathPara>
    </w:p>
    <w:p w:rsidR="00C77436" w:rsidRDefault="00C77436" w:rsidP="00C77436">
      <w:pPr>
        <w:pStyle w:val="Style28"/>
        <w:widowControl/>
        <w:spacing w:line="240" w:lineRule="auto"/>
        <w:ind w:left="571" w:firstLine="0"/>
        <w:rPr>
          <w:sz w:val="20"/>
          <w:szCs w:val="20"/>
        </w:rPr>
      </w:pPr>
      <m:oMathPara>
        <m:oMath>
          <m:r>
            <w:rPr>
              <w:rStyle w:val="FontStyle39"/>
              <w:rFonts w:ascii="Cambria Math" w:hAnsi="Cambria Math"/>
              <w:lang w:eastAsia="en-US"/>
            </w:rPr>
            <m:t>2)</m:t>
          </m:r>
          <m:nary>
            <m:naryPr>
              <m:chr m:val="∑"/>
              <m:limLoc m:val="undOvr"/>
              <m:ctrlPr>
                <w:rPr>
                  <w:rStyle w:val="FontStyle39"/>
                  <w:rFonts w:ascii="Cambria Math" w:hAnsi="Cambria Math"/>
                  <w:i/>
                  <w:lang w:eastAsia="en-US"/>
                </w:rPr>
              </m:ctrlPr>
            </m:naryPr>
            <m:sub>
              <m:r>
                <w:rPr>
                  <w:rStyle w:val="FontStyle39"/>
                  <w:rFonts w:ascii="Cambria Math" w:hAnsi="Cambria Math"/>
                  <w:lang w:eastAsia="en-US"/>
                </w:rPr>
                <m:t>1</m:t>
              </m:r>
            </m:sub>
            <m:sup>
              <m:r>
                <w:rPr>
                  <w:rStyle w:val="FontStyle39"/>
                  <w:rFonts w:ascii="Cambria Math" w:hAnsi="Cambria Math"/>
                  <w:lang w:eastAsia="en-US"/>
                </w:rPr>
                <m:t>n</m:t>
              </m:r>
            </m:sup>
            <m:e>
              <m:sSub>
                <m:sSubPr>
                  <m:ctrlPr>
                    <w:rPr>
                      <w:rStyle w:val="FontStyle39"/>
                      <w:rFonts w:ascii="Cambria Math" w:hAnsi="Cambria Math"/>
                      <w:i/>
                      <w:lang w:eastAsia="en-US"/>
                    </w:rPr>
                  </m:ctrlPr>
                </m:sSubPr>
                <m:e>
                  <m:r>
                    <w:rPr>
                      <w:rStyle w:val="FontStyle39"/>
                      <w:rFonts w:ascii="Cambria Math" w:hAnsi="Cambria Math"/>
                      <w:lang w:eastAsia="en-US"/>
                    </w:rPr>
                    <m:t>F</m:t>
                  </m:r>
                </m:e>
                <m:sub>
                  <m:r>
                    <w:rPr>
                      <w:rStyle w:val="FontStyle39"/>
                      <w:rFonts w:ascii="Cambria Math" w:hAnsi="Cambria Math"/>
                      <w:lang w:eastAsia="en-US"/>
                    </w:rPr>
                    <m:t>ky</m:t>
                  </m:r>
                </m:sub>
              </m:sSub>
            </m:e>
          </m:nary>
          <m:r>
            <w:rPr>
              <w:rStyle w:val="FontStyle39"/>
              <w:rFonts w:ascii="Cambria Math" w:hAnsi="Cambria Math"/>
              <w:lang w:eastAsia="en-US"/>
            </w:rPr>
            <m:t xml:space="preserve">=0,  1) </m:t>
          </m:r>
          <m:sSub>
            <m:sSubPr>
              <m:ctrlPr>
                <w:rPr>
                  <w:rStyle w:val="FontStyle39"/>
                  <w:rFonts w:ascii="Cambria Math" w:hAnsi="Cambria Math"/>
                  <w:i/>
                  <w:lang w:eastAsia="en-US"/>
                </w:rPr>
              </m:ctrlPr>
            </m:sSubPr>
            <m:e>
              <m:r>
                <w:rPr>
                  <w:rStyle w:val="FontStyle39"/>
                  <w:rFonts w:ascii="Cambria Math" w:hAnsi="Cambria Math"/>
                  <w:lang w:eastAsia="en-US"/>
                </w:rPr>
                <m:t>R</m:t>
              </m:r>
            </m:e>
            <m:sub>
              <m:r>
                <w:rPr>
                  <w:rStyle w:val="FontStyle39"/>
                  <w:rFonts w:ascii="Cambria Math" w:hAnsi="Cambria Math"/>
                  <w:lang w:eastAsia="en-US"/>
                </w:rPr>
                <m:t>A</m:t>
              </m:r>
            </m:sub>
          </m:sSub>
          <m:r>
            <w:rPr>
              <w:rStyle w:val="FontStyle39"/>
              <w:rFonts w:ascii="Cambria Math" w:hAnsi="Cambria Math"/>
              <w:lang w:eastAsia="en-US"/>
            </w:rPr>
            <m:t>sinδ+</m:t>
          </m:r>
          <m:sSub>
            <m:sSubPr>
              <m:ctrlPr>
                <w:rPr>
                  <w:rStyle w:val="FontStyle39"/>
                  <w:rFonts w:ascii="Cambria Math" w:hAnsi="Cambria Math"/>
                  <w:i/>
                  <w:lang w:eastAsia="en-US"/>
                </w:rPr>
              </m:ctrlPr>
            </m:sSubPr>
            <m:e>
              <m:r>
                <w:rPr>
                  <w:rStyle w:val="FontStyle39"/>
                  <w:rFonts w:ascii="Cambria Math" w:hAnsi="Cambria Math"/>
                  <w:lang w:eastAsia="en-US"/>
                </w:rPr>
                <m:t>R</m:t>
              </m:r>
            </m:e>
            <m:sub>
              <m:r>
                <w:rPr>
                  <w:rStyle w:val="FontStyle39"/>
                  <w:rFonts w:ascii="Cambria Math" w:hAnsi="Cambria Math"/>
                  <w:lang w:eastAsia="en-US"/>
                </w:rPr>
                <m:t>C</m:t>
              </m:r>
            </m:sub>
          </m:sSub>
          <m:r>
            <w:rPr>
              <w:rStyle w:val="FontStyle39"/>
              <w:rFonts w:ascii="Cambria Math" w:hAnsi="Cambria Math"/>
              <w:lang w:eastAsia="en-US"/>
            </w:rPr>
            <m:t>=0</m:t>
          </m:r>
        </m:oMath>
      </m:oMathPara>
    </w:p>
    <w:p w:rsidR="002C5BC1" w:rsidRDefault="002C5BC1" w:rsidP="00C77436">
      <w:pPr>
        <w:pStyle w:val="Style14"/>
        <w:widowControl/>
        <w:spacing w:line="240" w:lineRule="auto"/>
        <w:rPr>
          <w:sz w:val="20"/>
          <w:szCs w:val="20"/>
        </w:rPr>
      </w:pPr>
    </w:p>
    <w:p w:rsidR="002C5BC1" w:rsidRDefault="00CF31A9" w:rsidP="00C77436">
      <w:pPr>
        <w:pStyle w:val="Style14"/>
        <w:widowControl/>
        <w:spacing w:before="48" w:line="240" w:lineRule="auto"/>
        <w:rPr>
          <w:rStyle w:val="FontStyle39"/>
        </w:rPr>
      </w:pPr>
      <w:r>
        <w:rPr>
          <w:noProof/>
          <w:sz w:val="22"/>
          <w:szCs w:val="22"/>
        </w:rPr>
        <w:pict>
          <v:shape id="_x0000_s1066" type="#_x0000_t32" style="position:absolute;left:0;text-align:left;margin-left:208.2pt;margin-top:3.7pt;width:8.85pt;height:0;z-index:251678720" o:connectortype="straight"/>
        </w:pict>
      </w:r>
      <w:r w:rsidR="002C5BC1">
        <w:rPr>
          <w:rStyle w:val="FontStyle39"/>
        </w:rPr>
        <w:t xml:space="preserve">где через 8 обозначен угол между силой </w:t>
      </w:r>
      <w:r w:rsidR="002C5BC1">
        <w:rPr>
          <w:rStyle w:val="FontStyle43"/>
          <w:lang w:val="en-US"/>
        </w:rPr>
        <w:t>R</w:t>
      </w:r>
      <w:r w:rsidR="002C5BC1">
        <w:rPr>
          <w:rStyle w:val="FontStyle43"/>
          <w:vertAlign w:val="subscript"/>
          <w:lang w:val="en-US"/>
        </w:rPr>
        <w:t>A</w:t>
      </w:r>
      <w:r w:rsidR="002C5BC1" w:rsidRPr="00D06EEE">
        <w:rPr>
          <w:rStyle w:val="FontStyle43"/>
        </w:rPr>
        <w:t xml:space="preserve"> </w:t>
      </w:r>
      <w:r w:rsidR="002C5BC1">
        <w:rPr>
          <w:rStyle w:val="FontStyle39"/>
        </w:rPr>
        <w:t xml:space="preserve">и осью АХ. Для нахождения этого угла используем </w:t>
      </w:r>
      <w:r w:rsidR="00C77436">
        <w:rPr>
          <w:rStyle w:val="FontStyle39"/>
        </w:rPr>
        <w:t>Δ</w:t>
      </w:r>
      <w:r w:rsidR="002C5BC1">
        <w:rPr>
          <w:rStyle w:val="FontStyle39"/>
        </w:rPr>
        <w:t>АСО. В этом треугольни</w:t>
      </w:r>
      <w:r w:rsidR="002C5BC1">
        <w:rPr>
          <w:rStyle w:val="FontStyle39"/>
        </w:rPr>
        <w:softHyphen/>
        <w:t xml:space="preserve">ке расстояние </w:t>
      </w:r>
      <w:r w:rsidR="002C5BC1">
        <w:rPr>
          <w:rStyle w:val="FontStyle39"/>
          <w:lang w:val="en-US"/>
        </w:rPr>
        <w:t>AB</w:t>
      </w:r>
      <w:r w:rsidR="002C5BC1" w:rsidRPr="00D06EEE">
        <w:rPr>
          <w:rStyle w:val="FontStyle39"/>
        </w:rPr>
        <w:t>=</w:t>
      </w:r>
      <w:r w:rsidR="002C5BC1">
        <w:rPr>
          <w:rStyle w:val="FontStyle39"/>
          <w:lang w:val="en-US"/>
        </w:rPr>
        <w:t>BC</w:t>
      </w:r>
      <w:r w:rsidR="002C5BC1" w:rsidRPr="00D06EEE">
        <w:rPr>
          <w:rStyle w:val="FontStyle39"/>
        </w:rPr>
        <w:t>=</w:t>
      </w:r>
      <w:r w:rsidR="002C5BC1">
        <w:rPr>
          <w:rStyle w:val="FontStyle39"/>
          <w:lang w:val="en-US"/>
        </w:rPr>
        <w:t>FA</w:t>
      </w:r>
      <w:r w:rsidR="002C5BC1" w:rsidRPr="00D06EEE">
        <w:rPr>
          <w:rStyle w:val="FontStyle39"/>
        </w:rPr>
        <w:t>=</w:t>
      </w:r>
      <w:r w:rsidR="002C5BC1" w:rsidRPr="00C77436">
        <w:rPr>
          <w:rStyle w:val="FontStyle39"/>
          <w:i/>
          <w:lang w:val="en-US"/>
        </w:rPr>
        <w:t>a</w:t>
      </w:r>
      <w:r w:rsidR="002C5BC1" w:rsidRPr="00D06EEE">
        <w:rPr>
          <w:rStyle w:val="FontStyle39"/>
        </w:rPr>
        <w:t xml:space="preserve">, </w:t>
      </w:r>
      <w:r w:rsidR="002C5BC1">
        <w:rPr>
          <w:rStyle w:val="FontStyle39"/>
        </w:rPr>
        <w:t xml:space="preserve">тогда </w:t>
      </w:r>
      <w:r w:rsidR="002C5BC1">
        <w:rPr>
          <w:rStyle w:val="FontStyle39"/>
          <w:lang w:val="en-US"/>
        </w:rPr>
        <w:t>BD</w:t>
      </w:r>
      <w:r w:rsidR="002C5BC1" w:rsidRPr="00D06EEE">
        <w:rPr>
          <w:rStyle w:val="FontStyle39"/>
        </w:rPr>
        <w:t>=</w:t>
      </w:r>
      <w:r w:rsidR="002C5BC1">
        <w:rPr>
          <w:rStyle w:val="FontStyle39"/>
          <w:lang w:val="en-US"/>
        </w:rPr>
        <w:t>AE</w:t>
      </w:r>
      <w:r w:rsidR="002C5BC1" w:rsidRPr="00D06EEE">
        <w:rPr>
          <w:rStyle w:val="FontStyle39"/>
        </w:rPr>
        <w:t xml:space="preserve"> </w:t>
      </w:r>
      <w:r w:rsidR="002C5BC1">
        <w:rPr>
          <w:rStyle w:val="FontStyle39"/>
        </w:rPr>
        <w:t xml:space="preserve">и из </w:t>
      </w:r>
      <w:r w:rsidR="00C77436">
        <w:rPr>
          <w:rStyle w:val="FontStyle39"/>
        </w:rPr>
        <w:t>Δ</w:t>
      </w:r>
      <w:proofErr w:type="gramStart"/>
      <w:r w:rsidR="00C77436">
        <w:rPr>
          <w:rStyle w:val="FontStyle39"/>
          <w:lang w:val="en-US"/>
        </w:rPr>
        <w:t>F</w:t>
      </w:r>
      <w:proofErr w:type="gramEnd"/>
      <w:r w:rsidR="002C5BC1">
        <w:rPr>
          <w:rStyle w:val="FontStyle39"/>
        </w:rPr>
        <w:t>АЕ</w:t>
      </w:r>
    </w:p>
    <w:p w:rsidR="002C5BC1" w:rsidRPr="00FE12FB" w:rsidRDefault="002C5BC1">
      <w:pPr>
        <w:pStyle w:val="Style14"/>
        <w:widowControl/>
        <w:spacing w:line="461" w:lineRule="exact"/>
        <w:jc w:val="left"/>
        <w:rPr>
          <w:rStyle w:val="FontStyle39"/>
          <w:lang w:eastAsia="en-US"/>
        </w:rPr>
      </w:pPr>
      <w:r>
        <w:rPr>
          <w:rStyle w:val="FontStyle39"/>
          <w:lang w:val="en-US" w:eastAsia="en-US"/>
        </w:rPr>
        <w:t>EA</w:t>
      </w:r>
      <w:r w:rsidRPr="00FE12FB">
        <w:rPr>
          <w:rStyle w:val="FontStyle39"/>
          <w:lang w:eastAsia="en-US"/>
        </w:rPr>
        <w:t>=</w:t>
      </w:r>
      <w:proofErr w:type="spellStart"/>
      <w:r>
        <w:rPr>
          <w:rStyle w:val="FontStyle39"/>
          <w:lang w:val="en-US" w:eastAsia="en-US"/>
        </w:rPr>
        <w:t>FAtg</w:t>
      </w:r>
      <w:proofErr w:type="spellEnd"/>
      <w:r w:rsidR="00C77436">
        <w:rPr>
          <w:rStyle w:val="FontStyle39"/>
          <w:lang w:val="en-US" w:eastAsia="en-US"/>
        </w:rPr>
        <w:t>α</w:t>
      </w:r>
      <w:r w:rsidRPr="00FE12FB">
        <w:rPr>
          <w:rStyle w:val="FontStyle39"/>
          <w:lang w:eastAsia="en-US"/>
        </w:rPr>
        <w:t>=</w:t>
      </w:r>
      <w:r w:rsidRPr="00C77436">
        <w:rPr>
          <w:rStyle w:val="FontStyle39"/>
          <w:i/>
          <w:lang w:val="en-US" w:eastAsia="en-US"/>
        </w:rPr>
        <w:t>a</w:t>
      </w:r>
      <m:oMath>
        <m:rad>
          <m:radPr>
            <m:degHide m:val="1"/>
            <m:ctrlPr>
              <w:rPr>
                <w:rStyle w:val="FontStyle39"/>
                <w:rFonts w:ascii="Cambria Math" w:hAnsi="Cambria Math"/>
                <w:i/>
                <w:lang w:val="en-US" w:eastAsia="en-US"/>
              </w:rPr>
            </m:ctrlPr>
          </m:radPr>
          <m:deg/>
          <m:e>
            <m:r>
              <w:rPr>
                <w:rStyle w:val="FontStyle39"/>
                <w:rFonts w:ascii="Cambria Math" w:hAnsi="Cambria Math"/>
                <w:lang w:eastAsia="en-US"/>
              </w:rPr>
              <m:t>3</m:t>
            </m:r>
          </m:e>
        </m:rad>
      </m:oMath>
    </w:p>
    <w:p w:rsidR="002C5BC1" w:rsidRDefault="002C5BC1" w:rsidP="00360FE7">
      <w:pPr>
        <w:pStyle w:val="Style32"/>
        <w:widowControl/>
        <w:spacing w:line="461" w:lineRule="exact"/>
        <w:ind w:left="720" w:right="743"/>
        <w:rPr>
          <w:rStyle w:val="FontStyle39"/>
        </w:rPr>
      </w:pPr>
      <w:r>
        <w:rPr>
          <w:rStyle w:val="FontStyle39"/>
        </w:rPr>
        <w:t xml:space="preserve">В треугольнике АСО </w:t>
      </w:r>
      <w:r>
        <w:rPr>
          <w:rStyle w:val="FontStyle39"/>
          <w:lang w:val="en-US"/>
        </w:rPr>
        <w:t>AO</w:t>
      </w:r>
      <w:r w:rsidRPr="00D06EEE">
        <w:rPr>
          <w:rStyle w:val="FontStyle39"/>
        </w:rPr>
        <w:t>=</w:t>
      </w:r>
      <m:oMath>
        <m:rad>
          <m:radPr>
            <m:degHide m:val="1"/>
            <m:ctrlPr>
              <w:rPr>
                <w:rStyle w:val="FontStyle39"/>
                <w:rFonts w:ascii="Cambria Math" w:hAnsi="Cambria Math"/>
                <w:i/>
              </w:rPr>
            </m:ctrlPr>
          </m:radPr>
          <m:deg/>
          <m:e>
            <m:sSup>
              <m:sSupPr>
                <m:ctrlPr>
                  <w:rPr>
                    <w:rStyle w:val="FontStyle39"/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Style w:val="FontStyle39"/>
                    <w:rFonts w:ascii="Cambria Math" w:hAnsi="Cambria Math"/>
                  </w:rPr>
                  <m:t>(2a)</m:t>
                </m:r>
              </m:e>
              <m:sup>
                <m:r>
                  <w:rPr>
                    <w:rStyle w:val="FontStyle39"/>
                    <w:rFonts w:ascii="Cambria Math" w:hAnsi="Cambria Math"/>
                  </w:rPr>
                  <m:t>2</m:t>
                </m:r>
              </m:sup>
            </m:sSup>
            <m:r>
              <w:rPr>
                <w:rStyle w:val="FontStyle39"/>
                <w:rFonts w:ascii="Cambria Math" w:hAnsi="Cambria Math"/>
              </w:rPr>
              <m:t>+</m:t>
            </m:r>
            <m:sSup>
              <m:sSupPr>
                <m:ctrlPr>
                  <w:rPr>
                    <w:rStyle w:val="FontStyle39"/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Style w:val="FontStyle39"/>
                    <w:rFonts w:ascii="Cambria Math" w:hAnsi="Cambria Math"/>
                  </w:rPr>
                  <m:t>a</m:t>
                </m:r>
              </m:e>
              <m:sup>
                <m:r>
                  <w:rPr>
                    <w:rStyle w:val="FontStyle39"/>
                    <w:rFonts w:ascii="Cambria Math" w:hAnsi="Cambria Math"/>
                  </w:rPr>
                  <m:t>2</m:t>
                </m:r>
              </m:sup>
            </m:sSup>
            <m:r>
              <w:rPr>
                <w:rStyle w:val="FontStyle39"/>
                <w:rFonts w:ascii="Cambria Math" w:hAnsi="Cambria Math"/>
              </w:rPr>
              <m:t>(</m:t>
            </m:r>
            <m:sSup>
              <m:sSupPr>
                <m:ctrlPr>
                  <w:rPr>
                    <w:rStyle w:val="FontStyle39"/>
                    <w:rFonts w:ascii="Cambria Math" w:hAnsi="Cambria Math"/>
                    <w:i/>
                    <w:lang w:val="en-US" w:eastAsia="en-US"/>
                  </w:rPr>
                </m:ctrlPr>
              </m:sSupPr>
              <m:e>
                <m:rad>
                  <m:radPr>
                    <m:degHide m:val="1"/>
                    <m:ctrlPr>
                      <w:rPr>
                        <w:rStyle w:val="FontStyle39"/>
                        <w:rFonts w:ascii="Cambria Math" w:hAnsi="Cambria Math"/>
                        <w:i/>
                        <w:lang w:val="en-US" w:eastAsia="en-US"/>
                      </w:rPr>
                    </m:ctrlPr>
                  </m:radPr>
                  <m:deg/>
                  <m:e>
                    <m:r>
                      <w:rPr>
                        <w:rStyle w:val="FontStyle39"/>
                        <w:rFonts w:ascii="Cambria Math" w:hAnsi="Cambria Math"/>
                        <w:lang w:eastAsia="en-US"/>
                      </w:rPr>
                      <m:t>3</m:t>
                    </m:r>
                  </m:e>
                </m:rad>
                <m:r>
                  <w:rPr>
                    <w:rStyle w:val="FontStyle39"/>
                    <w:rFonts w:ascii="Cambria Math" w:hAnsi="Cambria Math"/>
                    <w:lang w:eastAsia="en-US"/>
                  </w:rPr>
                  <m:t>)</m:t>
                </m:r>
              </m:e>
              <m:sup>
                <m:r>
                  <w:rPr>
                    <w:rStyle w:val="FontStyle39"/>
                    <w:rFonts w:ascii="Cambria Math" w:hAnsi="Cambria Math"/>
                    <w:lang w:eastAsia="en-US"/>
                  </w:rPr>
                  <m:t>2</m:t>
                </m:r>
              </m:sup>
            </m:sSup>
          </m:e>
        </m:rad>
        <m:r>
          <w:rPr>
            <w:rStyle w:val="FontStyle39"/>
            <w:rFonts w:ascii="Cambria Math" w:hAnsi="Cambria Math"/>
          </w:rPr>
          <m:t>=a</m:t>
        </m:r>
        <m:rad>
          <m:radPr>
            <m:degHide m:val="1"/>
            <m:ctrlPr>
              <w:rPr>
                <w:rStyle w:val="FontStyle39"/>
                <w:rFonts w:ascii="Cambria Math" w:hAnsi="Cambria Math"/>
                <w:i/>
                <w:lang w:val="en-US" w:eastAsia="en-US"/>
              </w:rPr>
            </m:ctrlPr>
          </m:radPr>
          <m:deg/>
          <m:e>
            <m:r>
              <w:rPr>
                <w:rStyle w:val="FontStyle39"/>
                <w:rFonts w:ascii="Cambria Math" w:hAnsi="Cambria Math"/>
                <w:lang w:eastAsia="en-US"/>
              </w:rPr>
              <m:t>3</m:t>
            </m:r>
          </m:e>
        </m:rad>
      </m:oMath>
    </w:p>
    <w:p w:rsidR="00FE12FB" w:rsidRDefault="00FE12FB">
      <w:pPr>
        <w:pStyle w:val="Style33"/>
        <w:widowControl/>
        <w:spacing w:before="91" w:line="288" w:lineRule="exact"/>
        <w:ind w:left="571"/>
        <w:rPr>
          <w:rStyle w:val="FontStyle39"/>
        </w:rPr>
      </w:pPr>
      <w:r>
        <w:rPr>
          <w:noProof/>
          <w:sz w:val="22"/>
          <w:szCs w:val="22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19957</wp:posOffset>
            </wp:positionH>
            <wp:positionV relativeFrom="paragraph">
              <wp:posOffset>119768</wp:posOffset>
            </wp:positionV>
            <wp:extent cx="4136136" cy="2521868"/>
            <wp:effectExtent l="19050" t="0" r="0" b="0"/>
            <wp:wrapNone/>
            <wp:docPr id="1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6136" cy="25218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12FB" w:rsidRDefault="00FE12FB">
      <w:pPr>
        <w:pStyle w:val="Style33"/>
        <w:widowControl/>
        <w:spacing w:before="91" w:line="288" w:lineRule="exact"/>
        <w:ind w:left="571"/>
        <w:rPr>
          <w:rStyle w:val="FontStyle39"/>
        </w:rPr>
      </w:pPr>
    </w:p>
    <w:p w:rsidR="00FE12FB" w:rsidRDefault="00FE12FB">
      <w:pPr>
        <w:pStyle w:val="Style33"/>
        <w:widowControl/>
        <w:spacing w:before="91" w:line="288" w:lineRule="exact"/>
        <w:ind w:left="571"/>
        <w:rPr>
          <w:rStyle w:val="FontStyle39"/>
        </w:rPr>
      </w:pPr>
    </w:p>
    <w:p w:rsidR="00FE12FB" w:rsidRDefault="00FE12FB">
      <w:pPr>
        <w:pStyle w:val="Style33"/>
        <w:widowControl/>
        <w:spacing w:before="91" w:line="288" w:lineRule="exact"/>
        <w:ind w:left="571"/>
        <w:rPr>
          <w:rStyle w:val="FontStyle39"/>
        </w:rPr>
      </w:pPr>
    </w:p>
    <w:p w:rsidR="00FE12FB" w:rsidRDefault="00FE12FB">
      <w:pPr>
        <w:pStyle w:val="Style33"/>
        <w:widowControl/>
        <w:spacing w:before="91" w:line="288" w:lineRule="exact"/>
        <w:ind w:left="571"/>
        <w:rPr>
          <w:rStyle w:val="FontStyle39"/>
        </w:rPr>
      </w:pPr>
    </w:p>
    <w:p w:rsidR="00FE12FB" w:rsidRDefault="00FE12FB">
      <w:pPr>
        <w:pStyle w:val="Style15"/>
        <w:widowControl/>
        <w:spacing w:before="72" w:line="269" w:lineRule="exact"/>
        <w:rPr>
          <w:rStyle w:val="FontStyle39"/>
        </w:rPr>
      </w:pPr>
    </w:p>
    <w:p w:rsidR="00FE12FB" w:rsidRDefault="00FE12FB">
      <w:pPr>
        <w:pStyle w:val="Style15"/>
        <w:widowControl/>
        <w:spacing w:before="72" w:line="269" w:lineRule="exact"/>
        <w:rPr>
          <w:rStyle w:val="FontStyle39"/>
        </w:rPr>
      </w:pPr>
    </w:p>
    <w:p w:rsidR="00FE12FB" w:rsidRDefault="00FE12FB">
      <w:pPr>
        <w:pStyle w:val="Style15"/>
        <w:widowControl/>
        <w:spacing w:before="72" w:line="269" w:lineRule="exact"/>
        <w:rPr>
          <w:rStyle w:val="FontStyle39"/>
        </w:rPr>
      </w:pPr>
    </w:p>
    <w:p w:rsidR="00FE12FB" w:rsidRDefault="00FE12FB">
      <w:pPr>
        <w:pStyle w:val="Style15"/>
        <w:widowControl/>
        <w:spacing w:before="72" w:line="269" w:lineRule="exact"/>
        <w:rPr>
          <w:rStyle w:val="FontStyle39"/>
        </w:rPr>
      </w:pPr>
    </w:p>
    <w:p w:rsidR="00FE12FB" w:rsidRDefault="00FE12FB">
      <w:pPr>
        <w:pStyle w:val="Style15"/>
        <w:widowControl/>
        <w:spacing w:before="72" w:line="269" w:lineRule="exact"/>
        <w:rPr>
          <w:rStyle w:val="FontStyle39"/>
        </w:rPr>
      </w:pPr>
    </w:p>
    <w:p w:rsidR="001B1E20" w:rsidRPr="002F26F5" w:rsidRDefault="00CF31A9" w:rsidP="001B1E20">
      <w:pPr>
        <w:pStyle w:val="Style15"/>
        <w:widowControl/>
        <w:jc w:val="both"/>
        <w:rPr>
          <w:rStyle w:val="FontStyle39"/>
        </w:rPr>
      </w:pPr>
      <w:r>
        <w:rPr>
          <w:noProof/>
          <w:sz w:val="22"/>
          <w:szCs w:val="22"/>
          <w:u w:val="single"/>
        </w:rPr>
        <w:pict>
          <v:shape id="_x0000_s1072" type="#_x0000_t32" style="position:absolute;left:0;text-align:left;margin-left:264.15pt;margin-top:38.55pt;width:8.85pt;height:0;z-index:251685888" o:connectortype="straight"/>
        </w:pict>
      </w:r>
      <w:r>
        <w:rPr>
          <w:noProof/>
          <w:sz w:val="22"/>
          <w:szCs w:val="22"/>
          <w:u w:val="single"/>
        </w:rPr>
        <w:pict>
          <v:shape id="_x0000_s1071" type="#_x0000_t32" style="position:absolute;left:0;text-align:left;margin-left:240.6pt;margin-top:38.55pt;width:8.85pt;height:0;z-index:251684864" o:connectortype="straight"/>
        </w:pict>
      </w:r>
      <w:r>
        <w:rPr>
          <w:noProof/>
          <w:sz w:val="22"/>
          <w:szCs w:val="22"/>
          <w:u w:val="single"/>
        </w:rPr>
        <w:pict>
          <v:shape id="_x0000_s1069" type="#_x0000_t32" style="position:absolute;left:0;text-align:left;margin-left:223.3pt;margin-top:13.5pt;width:8.85pt;height:0;z-index:251682816" o:connectortype="straight"/>
        </w:pict>
      </w:r>
      <w:r>
        <w:rPr>
          <w:noProof/>
          <w:sz w:val="22"/>
          <w:szCs w:val="22"/>
          <w:u w:val="single"/>
        </w:rPr>
        <w:pict>
          <v:shape id="_x0000_s1070" type="#_x0000_t32" style="position:absolute;left:0;text-align:left;margin-left:206.75pt;margin-top:13.5pt;width:8.85pt;height:0;z-index:251683840" o:connectortype="straight"/>
        </w:pict>
      </w:r>
      <w:r>
        <w:rPr>
          <w:noProof/>
          <w:sz w:val="22"/>
          <w:szCs w:val="22"/>
          <w:u w:val="single"/>
        </w:rPr>
        <w:pict>
          <v:shape id="_x0000_s1068" type="#_x0000_t32" style="position:absolute;left:0;text-align:left;margin-left:150.05pt;margin-top:13.5pt;width:8.85pt;height:0;z-index:251681792" o:connectortype="straight"/>
        </w:pict>
      </w:r>
      <w:r w:rsidR="002C5BC1">
        <w:rPr>
          <w:rStyle w:val="FontStyle39"/>
        </w:rPr>
        <w:t>П</w:t>
      </w:r>
      <w:r w:rsidR="00FE12FB">
        <w:rPr>
          <w:rStyle w:val="FontStyle39"/>
        </w:rPr>
        <w:t xml:space="preserve">ереходим к построению силового </w:t>
      </w:r>
      <w:r w:rsidR="002C5BC1">
        <w:rPr>
          <w:rStyle w:val="FontStyle39"/>
        </w:rPr>
        <w:t>треугольника. Построе</w:t>
      </w:r>
      <w:r w:rsidR="002C5BC1">
        <w:rPr>
          <w:rStyle w:val="FontStyle39"/>
        </w:rPr>
        <w:softHyphen/>
        <w:t xml:space="preserve">ние начнем с известной стороны </w:t>
      </w:r>
      <w:r w:rsidR="002C5BC1">
        <w:rPr>
          <w:rStyle w:val="FontStyle39"/>
          <w:lang w:val="en-US"/>
        </w:rPr>
        <w:t>Q</w:t>
      </w:r>
      <w:r w:rsidR="002C5BC1" w:rsidRPr="00D06EEE">
        <w:rPr>
          <w:rStyle w:val="FontStyle39"/>
        </w:rPr>
        <w:t xml:space="preserve"> </w:t>
      </w:r>
      <w:r w:rsidR="002C5BC1">
        <w:rPr>
          <w:rStyle w:val="FontStyle39"/>
        </w:rPr>
        <w:t xml:space="preserve">сторона </w:t>
      </w:r>
      <w:r w:rsidR="002C5BC1">
        <w:rPr>
          <w:rStyle w:val="FontStyle39"/>
          <w:lang w:val="en-US"/>
        </w:rPr>
        <w:t>ab</w:t>
      </w:r>
      <w:r w:rsidR="002C5BC1" w:rsidRPr="00D06EEE">
        <w:rPr>
          <w:rStyle w:val="FontStyle39"/>
        </w:rPr>
        <w:t>=</w:t>
      </w:r>
      <w:r w:rsidR="002C5BC1">
        <w:rPr>
          <w:rStyle w:val="FontStyle39"/>
          <w:lang w:val="en-US"/>
        </w:rPr>
        <w:t>Q</w:t>
      </w:r>
      <w:r w:rsidR="002C5BC1" w:rsidRPr="00D06EEE">
        <w:rPr>
          <w:rStyle w:val="FontStyle39"/>
        </w:rPr>
        <w:t xml:space="preserve">, </w:t>
      </w:r>
      <w:r w:rsidR="002C5BC1">
        <w:rPr>
          <w:rStyle w:val="FontStyle39"/>
        </w:rPr>
        <w:t>получили две вершины силового треугольника «а» и «</w:t>
      </w:r>
      <w:r w:rsidR="001B1E20">
        <w:rPr>
          <w:rStyle w:val="FontStyle39"/>
          <w:lang w:val="en-US"/>
        </w:rPr>
        <w:t>b</w:t>
      </w:r>
      <w:r w:rsidR="002C5BC1">
        <w:rPr>
          <w:rStyle w:val="FontStyle39"/>
        </w:rPr>
        <w:t>». Далее из этих точек проводим линии параллельные линиям</w:t>
      </w:r>
      <w:r w:rsidR="001B1E20" w:rsidRPr="001B1E20">
        <w:rPr>
          <w:rStyle w:val="FontStyle39"/>
        </w:rPr>
        <w:t xml:space="preserve"> </w:t>
      </w:r>
      <w:r w:rsidR="002C5BC1">
        <w:rPr>
          <w:rStyle w:val="FontStyle39"/>
        </w:rPr>
        <w:t xml:space="preserve">действий </w:t>
      </w:r>
      <w:r w:rsidR="001B1E20">
        <w:rPr>
          <w:rStyle w:val="FontStyle45"/>
          <w:lang w:val="en-US"/>
        </w:rPr>
        <w:t>R</w:t>
      </w:r>
      <w:r w:rsidR="001B1E20" w:rsidRPr="001B1E20">
        <w:rPr>
          <w:rStyle w:val="FontStyle45"/>
          <w:vertAlign w:val="subscript"/>
          <w:lang w:val="en-US"/>
        </w:rPr>
        <w:t>C</w:t>
      </w:r>
      <w:r w:rsidR="002C5BC1" w:rsidRPr="00D06EEE">
        <w:rPr>
          <w:rStyle w:val="FontStyle45"/>
        </w:rPr>
        <w:t xml:space="preserve"> </w:t>
      </w:r>
      <w:r w:rsidR="002C5BC1">
        <w:rPr>
          <w:rStyle w:val="FontStyle39"/>
        </w:rPr>
        <w:t xml:space="preserve">и </w:t>
      </w:r>
      <w:r w:rsidR="002C5BC1">
        <w:rPr>
          <w:rStyle w:val="FontStyle45"/>
          <w:lang w:val="en-US"/>
        </w:rPr>
        <w:t>R</w:t>
      </w:r>
      <w:r w:rsidR="002C5BC1">
        <w:rPr>
          <w:rStyle w:val="FontStyle45"/>
          <w:vertAlign w:val="subscript"/>
          <w:lang w:val="en-US"/>
        </w:rPr>
        <w:t>A</w:t>
      </w:r>
      <w:r w:rsidR="002C5BC1" w:rsidRPr="00D06EEE">
        <w:rPr>
          <w:rStyle w:val="FontStyle45"/>
        </w:rPr>
        <w:t xml:space="preserve"> </w:t>
      </w:r>
      <w:proofErr w:type="gramStart"/>
      <w:r w:rsidR="002C5BC1">
        <w:rPr>
          <w:rStyle w:val="FontStyle39"/>
        </w:rPr>
        <w:t>до</w:t>
      </w:r>
      <w:proofErr w:type="gramEnd"/>
      <w:r w:rsidR="002C5BC1">
        <w:rPr>
          <w:rStyle w:val="FontStyle39"/>
        </w:rPr>
        <w:t xml:space="preserve"> </w:t>
      </w:r>
      <w:proofErr w:type="gramStart"/>
      <w:r w:rsidR="002C5BC1">
        <w:rPr>
          <w:rStyle w:val="FontStyle39"/>
        </w:rPr>
        <w:t>их</w:t>
      </w:r>
      <w:proofErr w:type="gramEnd"/>
    </w:p>
    <w:p w:rsidR="001B1E20" w:rsidRDefault="001B1E20" w:rsidP="001B1E20">
      <w:pPr>
        <w:pStyle w:val="Style15"/>
        <w:widowControl/>
        <w:ind w:left="1134"/>
        <w:jc w:val="both"/>
        <w:rPr>
          <w:rStyle w:val="FontStyle39"/>
        </w:rPr>
      </w:pPr>
      <w:r>
        <w:rPr>
          <w:noProof/>
          <w:sz w:val="22"/>
          <w:szCs w:val="22"/>
        </w:rPr>
        <w:lastRenderedPageBreak/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-26988</wp:posOffset>
            </wp:positionH>
            <wp:positionV relativeFrom="paragraph">
              <wp:posOffset>27623</wp:posOffset>
            </wp:positionV>
            <wp:extent cx="671513" cy="800100"/>
            <wp:effectExtent l="19050" t="0" r="0" b="0"/>
            <wp:wrapNone/>
            <wp:docPr id="1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513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C5BC1">
        <w:rPr>
          <w:rStyle w:val="FontStyle39"/>
        </w:rPr>
        <w:t xml:space="preserve"> взаимного пересечения, получим третью вершину силового треугольника т. «С», и т. к. по условию равновесия этот тре</w:t>
      </w:r>
      <w:r w:rsidRPr="001B1E20">
        <w:rPr>
          <w:rStyle w:val="FontStyle39"/>
        </w:rPr>
        <w:t>у</w:t>
      </w:r>
      <w:r w:rsidR="002C5BC1">
        <w:rPr>
          <w:rStyle w:val="FontStyle39"/>
        </w:rPr>
        <w:t>гольник должен быть замкнут</w:t>
      </w:r>
      <w:r>
        <w:rPr>
          <w:rStyle w:val="FontStyle39"/>
        </w:rPr>
        <w:t>, расставим направление сил</w:t>
      </w:r>
      <w:r w:rsidR="002C5BC1">
        <w:rPr>
          <w:rStyle w:val="FontStyle39"/>
        </w:rPr>
        <w:t>. Замерим стороны силового треугольника, снимем масштаб и полу</w:t>
      </w:r>
      <w:r w:rsidR="002C5BC1">
        <w:rPr>
          <w:rStyle w:val="FontStyle39"/>
        </w:rPr>
        <w:softHyphen/>
        <w:t xml:space="preserve">чим численные значения неизвестных реакций. </w:t>
      </w:r>
    </w:p>
    <w:p w:rsidR="002C5BC1" w:rsidRDefault="00CF31A9" w:rsidP="001B1E20">
      <w:pPr>
        <w:pStyle w:val="Style15"/>
        <w:widowControl/>
        <w:ind w:firstLine="567"/>
        <w:jc w:val="both"/>
        <w:rPr>
          <w:rStyle w:val="FontStyle39"/>
        </w:rPr>
      </w:pPr>
      <w:r>
        <w:rPr>
          <w:noProof/>
          <w:sz w:val="22"/>
          <w:szCs w:val="22"/>
          <w:u w:val="single"/>
        </w:rPr>
        <w:pict>
          <v:shape id="_x0000_s1073" type="#_x0000_t32" style="position:absolute;left:0;text-align:left;margin-left:175.65pt;margin-top:1.2pt;width:8.85pt;height:0;z-index:251686912" o:connectortype="straight"/>
        </w:pict>
      </w:r>
      <w:r w:rsidR="002C5BC1">
        <w:rPr>
          <w:rStyle w:val="FontStyle45"/>
        </w:rPr>
        <w:t xml:space="preserve">В </w:t>
      </w:r>
      <w:r w:rsidR="002C5BC1">
        <w:rPr>
          <w:rStyle w:val="FontStyle39"/>
        </w:rPr>
        <w:t xml:space="preserve">силовом треугольнике </w:t>
      </w:r>
      <w:proofErr w:type="spellStart"/>
      <w:r w:rsidR="002C5BC1">
        <w:rPr>
          <w:rStyle w:val="FontStyle39"/>
          <w:lang w:val="en-US"/>
        </w:rPr>
        <w:t>abc</w:t>
      </w:r>
      <w:proofErr w:type="spellEnd"/>
      <w:r w:rsidR="002C5BC1" w:rsidRPr="00D06EEE">
        <w:rPr>
          <w:rStyle w:val="FontStyle39"/>
        </w:rPr>
        <w:t xml:space="preserve"> </w:t>
      </w:r>
      <w:r w:rsidR="002C5BC1">
        <w:rPr>
          <w:rStyle w:val="FontStyle45"/>
          <w:lang w:val="en-US"/>
        </w:rPr>
        <w:t>R</w:t>
      </w:r>
      <w:r w:rsidR="002C5BC1">
        <w:rPr>
          <w:rStyle w:val="FontStyle45"/>
          <w:vertAlign w:val="subscript"/>
          <w:lang w:val="en-US"/>
        </w:rPr>
        <w:t>A</w:t>
      </w:r>
      <w:r w:rsidR="002C5BC1" w:rsidRPr="00D06EEE">
        <w:rPr>
          <w:rStyle w:val="FontStyle45"/>
        </w:rPr>
        <w:t xml:space="preserve"> </w:t>
      </w:r>
      <w:proofErr w:type="gramStart"/>
      <w:r w:rsidR="002C5BC1">
        <w:rPr>
          <w:rStyle w:val="FontStyle39"/>
        </w:rPr>
        <w:t>направлена</w:t>
      </w:r>
      <w:proofErr w:type="gramEnd"/>
      <w:r w:rsidR="002C5BC1">
        <w:rPr>
          <w:rStyle w:val="FontStyle39"/>
        </w:rPr>
        <w:t xml:space="preserve"> в обратную сторону, предполагаемого направления на основном черте</w:t>
      </w:r>
      <w:r w:rsidR="002C5BC1">
        <w:rPr>
          <w:rStyle w:val="FontStyle39"/>
        </w:rPr>
        <w:softHyphen/>
        <w:t>же. Проверим правильность решения задачи. Для этого рас</w:t>
      </w:r>
      <w:r w:rsidR="002C5BC1">
        <w:rPr>
          <w:rStyle w:val="FontStyle39"/>
        </w:rPr>
        <w:softHyphen/>
        <w:t xml:space="preserve">смотрим подобие фигур: </w:t>
      </w:r>
      <w:r w:rsidR="001B1E20">
        <w:rPr>
          <w:rStyle w:val="FontStyle39"/>
        </w:rPr>
        <w:t>Δ</w:t>
      </w:r>
      <w:r w:rsidR="002C5BC1">
        <w:rPr>
          <w:rStyle w:val="FontStyle39"/>
        </w:rPr>
        <w:t>АС</w:t>
      </w:r>
      <w:r w:rsidR="001B1E20">
        <w:rPr>
          <w:rStyle w:val="FontStyle39"/>
        </w:rPr>
        <w:t xml:space="preserve">К </w:t>
      </w:r>
      <w:r w:rsidR="002C5BC1">
        <w:rPr>
          <w:rStyle w:val="FontStyle39"/>
        </w:rPr>
        <w:t xml:space="preserve">~ </w:t>
      </w:r>
      <w:proofErr w:type="spellStart"/>
      <w:r w:rsidR="001B1E20">
        <w:rPr>
          <w:rStyle w:val="FontStyle39"/>
        </w:rPr>
        <w:t>Δ</w:t>
      </w:r>
      <w:r w:rsidR="002C5BC1">
        <w:rPr>
          <w:rStyle w:val="FontStyle39"/>
        </w:rPr>
        <w:t>а</w:t>
      </w:r>
      <w:proofErr w:type="spellEnd"/>
      <w:proofErr w:type="gramStart"/>
      <w:r w:rsidR="001B1E20">
        <w:rPr>
          <w:rStyle w:val="FontStyle39"/>
          <w:lang w:val="en-US"/>
        </w:rPr>
        <w:t>b</w:t>
      </w:r>
      <w:proofErr w:type="gramEnd"/>
      <w:r w:rsidR="002C5BC1">
        <w:rPr>
          <w:rStyle w:val="FontStyle39"/>
        </w:rPr>
        <w:t>с.</w:t>
      </w:r>
    </w:p>
    <w:p w:rsidR="002C5BC1" w:rsidRDefault="001B1E20">
      <w:pPr>
        <w:pStyle w:val="Style28"/>
        <w:widowControl/>
        <w:spacing w:line="240" w:lineRule="exact"/>
        <w:ind w:left="571" w:firstLine="0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-122238</wp:posOffset>
            </wp:positionH>
            <wp:positionV relativeFrom="paragraph">
              <wp:posOffset>6985</wp:posOffset>
            </wp:positionV>
            <wp:extent cx="4133215" cy="3457575"/>
            <wp:effectExtent l="19050" t="0" r="635" b="0"/>
            <wp:wrapNone/>
            <wp:docPr id="1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215" cy="3457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12FB" w:rsidRDefault="00FE12FB">
      <w:pPr>
        <w:pStyle w:val="Style28"/>
        <w:widowControl/>
        <w:spacing w:line="240" w:lineRule="exact"/>
        <w:ind w:left="571" w:firstLine="0"/>
        <w:rPr>
          <w:sz w:val="20"/>
          <w:szCs w:val="20"/>
        </w:rPr>
      </w:pPr>
    </w:p>
    <w:p w:rsidR="00FE12FB" w:rsidRDefault="00FE12FB">
      <w:pPr>
        <w:pStyle w:val="Style28"/>
        <w:widowControl/>
        <w:spacing w:line="240" w:lineRule="exact"/>
        <w:ind w:left="571" w:firstLine="0"/>
        <w:rPr>
          <w:sz w:val="20"/>
          <w:szCs w:val="20"/>
        </w:rPr>
      </w:pPr>
    </w:p>
    <w:p w:rsidR="00FE12FB" w:rsidRDefault="00FE12FB">
      <w:pPr>
        <w:pStyle w:val="Style28"/>
        <w:widowControl/>
        <w:spacing w:line="240" w:lineRule="exact"/>
        <w:ind w:left="571" w:firstLine="0"/>
        <w:rPr>
          <w:sz w:val="20"/>
          <w:szCs w:val="20"/>
        </w:rPr>
      </w:pPr>
    </w:p>
    <w:p w:rsidR="00FE12FB" w:rsidRDefault="00FE12FB">
      <w:pPr>
        <w:pStyle w:val="Style28"/>
        <w:widowControl/>
        <w:spacing w:line="240" w:lineRule="exact"/>
        <w:ind w:left="571" w:firstLine="0"/>
        <w:rPr>
          <w:sz w:val="20"/>
          <w:szCs w:val="20"/>
        </w:rPr>
      </w:pPr>
    </w:p>
    <w:p w:rsidR="00FE12FB" w:rsidRDefault="00FE12FB">
      <w:pPr>
        <w:pStyle w:val="Style28"/>
        <w:widowControl/>
        <w:spacing w:line="240" w:lineRule="exact"/>
        <w:ind w:left="571" w:firstLine="0"/>
        <w:rPr>
          <w:sz w:val="20"/>
          <w:szCs w:val="20"/>
        </w:rPr>
      </w:pPr>
    </w:p>
    <w:p w:rsidR="00FE12FB" w:rsidRDefault="00FE12FB">
      <w:pPr>
        <w:pStyle w:val="Style28"/>
        <w:widowControl/>
        <w:spacing w:line="240" w:lineRule="exact"/>
        <w:ind w:left="571" w:firstLine="0"/>
        <w:rPr>
          <w:sz w:val="20"/>
          <w:szCs w:val="20"/>
        </w:rPr>
      </w:pPr>
    </w:p>
    <w:p w:rsidR="00FE12FB" w:rsidRDefault="00FE12FB">
      <w:pPr>
        <w:pStyle w:val="Style28"/>
        <w:widowControl/>
        <w:spacing w:line="240" w:lineRule="exact"/>
        <w:ind w:left="571" w:firstLine="0"/>
        <w:rPr>
          <w:sz w:val="20"/>
          <w:szCs w:val="20"/>
        </w:rPr>
      </w:pPr>
    </w:p>
    <w:p w:rsidR="00FE12FB" w:rsidRDefault="00FE12FB">
      <w:pPr>
        <w:pStyle w:val="Style28"/>
        <w:widowControl/>
        <w:spacing w:line="240" w:lineRule="exact"/>
        <w:ind w:left="571" w:firstLine="0"/>
        <w:rPr>
          <w:sz w:val="20"/>
          <w:szCs w:val="20"/>
        </w:rPr>
      </w:pPr>
    </w:p>
    <w:p w:rsidR="00FE12FB" w:rsidRDefault="00FE12FB">
      <w:pPr>
        <w:pStyle w:val="Style28"/>
        <w:widowControl/>
        <w:spacing w:line="240" w:lineRule="exact"/>
        <w:ind w:left="571" w:firstLine="0"/>
        <w:rPr>
          <w:sz w:val="20"/>
          <w:szCs w:val="20"/>
        </w:rPr>
      </w:pPr>
    </w:p>
    <w:p w:rsidR="00FE12FB" w:rsidRDefault="00FE12FB">
      <w:pPr>
        <w:pStyle w:val="Style28"/>
        <w:widowControl/>
        <w:spacing w:line="240" w:lineRule="exact"/>
        <w:ind w:left="571" w:firstLine="0"/>
        <w:rPr>
          <w:sz w:val="20"/>
          <w:szCs w:val="20"/>
        </w:rPr>
      </w:pPr>
    </w:p>
    <w:p w:rsidR="00FE12FB" w:rsidRDefault="00FE12FB">
      <w:pPr>
        <w:pStyle w:val="Style28"/>
        <w:widowControl/>
        <w:spacing w:line="240" w:lineRule="exact"/>
        <w:ind w:left="571" w:firstLine="0"/>
        <w:rPr>
          <w:sz w:val="20"/>
          <w:szCs w:val="20"/>
        </w:rPr>
      </w:pPr>
    </w:p>
    <w:p w:rsidR="00FE12FB" w:rsidRDefault="00FE12FB">
      <w:pPr>
        <w:pStyle w:val="Style28"/>
        <w:widowControl/>
        <w:spacing w:line="240" w:lineRule="exact"/>
        <w:ind w:left="571" w:firstLine="0"/>
        <w:rPr>
          <w:sz w:val="20"/>
          <w:szCs w:val="20"/>
        </w:rPr>
      </w:pPr>
    </w:p>
    <w:p w:rsidR="00FE12FB" w:rsidRDefault="00FE12FB">
      <w:pPr>
        <w:pStyle w:val="Style28"/>
        <w:widowControl/>
        <w:spacing w:line="240" w:lineRule="exact"/>
        <w:ind w:left="571" w:firstLine="0"/>
        <w:rPr>
          <w:sz w:val="20"/>
          <w:szCs w:val="20"/>
        </w:rPr>
      </w:pPr>
    </w:p>
    <w:p w:rsidR="00FE12FB" w:rsidRDefault="00FE12FB">
      <w:pPr>
        <w:pStyle w:val="Style28"/>
        <w:widowControl/>
        <w:spacing w:line="240" w:lineRule="exact"/>
        <w:ind w:left="571" w:firstLine="0"/>
        <w:rPr>
          <w:sz w:val="20"/>
          <w:szCs w:val="20"/>
        </w:rPr>
      </w:pPr>
    </w:p>
    <w:p w:rsidR="00FE12FB" w:rsidRDefault="00FE12FB">
      <w:pPr>
        <w:pStyle w:val="Style28"/>
        <w:widowControl/>
        <w:spacing w:line="240" w:lineRule="exact"/>
        <w:ind w:left="571" w:firstLine="0"/>
        <w:rPr>
          <w:sz w:val="20"/>
          <w:szCs w:val="20"/>
        </w:rPr>
      </w:pPr>
    </w:p>
    <w:p w:rsidR="00FE12FB" w:rsidRDefault="00FE12FB">
      <w:pPr>
        <w:pStyle w:val="Style28"/>
        <w:widowControl/>
        <w:spacing w:line="240" w:lineRule="exact"/>
        <w:ind w:left="571" w:firstLine="0"/>
        <w:rPr>
          <w:sz w:val="20"/>
          <w:szCs w:val="20"/>
        </w:rPr>
      </w:pPr>
    </w:p>
    <w:p w:rsidR="00FE12FB" w:rsidRDefault="00FE12FB">
      <w:pPr>
        <w:pStyle w:val="Style28"/>
        <w:widowControl/>
        <w:spacing w:line="240" w:lineRule="exact"/>
        <w:ind w:left="571" w:firstLine="0"/>
        <w:rPr>
          <w:sz w:val="20"/>
          <w:szCs w:val="20"/>
        </w:rPr>
      </w:pPr>
    </w:p>
    <w:p w:rsidR="00FE12FB" w:rsidRDefault="00FE12FB">
      <w:pPr>
        <w:pStyle w:val="Style28"/>
        <w:widowControl/>
        <w:spacing w:line="240" w:lineRule="exact"/>
        <w:ind w:left="571" w:firstLine="0"/>
        <w:rPr>
          <w:sz w:val="20"/>
          <w:szCs w:val="20"/>
        </w:rPr>
      </w:pPr>
    </w:p>
    <w:p w:rsidR="00FE12FB" w:rsidRDefault="00FE12FB">
      <w:pPr>
        <w:pStyle w:val="Style28"/>
        <w:widowControl/>
        <w:spacing w:line="240" w:lineRule="exact"/>
        <w:ind w:left="571" w:firstLine="0"/>
        <w:rPr>
          <w:sz w:val="20"/>
          <w:szCs w:val="20"/>
        </w:rPr>
      </w:pPr>
    </w:p>
    <w:p w:rsidR="00FE12FB" w:rsidRDefault="00FE12FB">
      <w:pPr>
        <w:pStyle w:val="Style28"/>
        <w:widowControl/>
        <w:spacing w:line="240" w:lineRule="exact"/>
        <w:ind w:left="571" w:firstLine="0"/>
        <w:rPr>
          <w:sz w:val="20"/>
          <w:szCs w:val="20"/>
        </w:rPr>
      </w:pPr>
    </w:p>
    <w:p w:rsidR="00FE12FB" w:rsidRDefault="00FE12FB">
      <w:pPr>
        <w:pStyle w:val="Style28"/>
        <w:widowControl/>
        <w:spacing w:line="240" w:lineRule="exact"/>
        <w:ind w:left="571" w:firstLine="0"/>
        <w:rPr>
          <w:sz w:val="20"/>
          <w:szCs w:val="20"/>
        </w:rPr>
      </w:pPr>
    </w:p>
    <w:p w:rsidR="00FE12FB" w:rsidRDefault="00FE12FB">
      <w:pPr>
        <w:pStyle w:val="Style28"/>
        <w:widowControl/>
        <w:spacing w:line="240" w:lineRule="exact"/>
        <w:ind w:left="571" w:firstLine="0"/>
        <w:rPr>
          <w:sz w:val="20"/>
          <w:szCs w:val="20"/>
        </w:rPr>
      </w:pPr>
    </w:p>
    <w:p w:rsidR="00FE12FB" w:rsidRDefault="00FE12FB">
      <w:pPr>
        <w:pStyle w:val="Style28"/>
        <w:widowControl/>
        <w:spacing w:line="240" w:lineRule="exact"/>
        <w:ind w:left="571" w:firstLine="0"/>
        <w:rPr>
          <w:sz w:val="20"/>
          <w:szCs w:val="20"/>
        </w:rPr>
      </w:pPr>
    </w:p>
    <w:p w:rsidR="001B1E20" w:rsidRPr="002F26F5" w:rsidRDefault="001B1E20" w:rsidP="001B1E20">
      <w:pPr>
        <w:pStyle w:val="Style14"/>
        <w:pageBreakBefore/>
        <w:widowControl/>
        <w:spacing w:before="53" w:line="293" w:lineRule="exact"/>
        <w:rPr>
          <w:rStyle w:val="FontStyle39"/>
        </w:rPr>
      </w:pPr>
      <w:r>
        <w:rPr>
          <w:noProof/>
          <w:sz w:val="22"/>
          <w:szCs w:val="22"/>
        </w:rPr>
        <w:lastRenderedPageBreak/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-681203</wp:posOffset>
            </wp:positionH>
            <wp:positionV relativeFrom="paragraph">
              <wp:posOffset>-674218</wp:posOffset>
            </wp:positionV>
            <wp:extent cx="5306322" cy="7547212"/>
            <wp:effectExtent l="19050" t="0" r="8628" b="0"/>
            <wp:wrapNone/>
            <wp:docPr id="1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6323" cy="7547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C5BC1" w:rsidRPr="00D06EEE" w:rsidRDefault="00640CDD" w:rsidP="001B1E20">
      <w:pPr>
        <w:pStyle w:val="Style14"/>
        <w:pageBreakBefore/>
        <w:widowControl/>
        <w:spacing w:before="53" w:line="293" w:lineRule="exact"/>
        <w:rPr>
          <w:rStyle w:val="FontStyle39"/>
        </w:rPr>
      </w:pPr>
      <w:r>
        <w:rPr>
          <w:noProof/>
          <w:sz w:val="22"/>
          <w:szCs w:val="22"/>
        </w:rPr>
        <w:lastRenderedPageBreak/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-26110</wp:posOffset>
            </wp:positionH>
            <wp:positionV relativeFrom="paragraph">
              <wp:posOffset>507260</wp:posOffset>
            </wp:positionV>
            <wp:extent cx="3879765" cy="4926842"/>
            <wp:effectExtent l="19050" t="0" r="6435" b="0"/>
            <wp:wrapNone/>
            <wp:docPr id="1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9765" cy="49268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C5BC1">
        <w:rPr>
          <w:rStyle w:val="FontStyle39"/>
        </w:rPr>
        <w:t xml:space="preserve">т. к. </w:t>
      </w:r>
      <w:r w:rsidR="002C5BC1">
        <w:rPr>
          <w:rStyle w:val="FontStyle39"/>
          <w:lang w:val="en-US"/>
        </w:rPr>
        <w:t>S</w:t>
      </w:r>
      <w:r w:rsidR="002C5BC1" w:rsidRPr="00D06EEE">
        <w:rPr>
          <w:rStyle w:val="FontStyle39"/>
        </w:rPr>
        <w:t>'</w:t>
      </w:r>
      <w:r w:rsidR="002C5BC1" w:rsidRPr="00D06EEE">
        <w:rPr>
          <w:rStyle w:val="FontStyle39"/>
          <w:vertAlign w:val="subscript"/>
        </w:rPr>
        <w:t>2</w:t>
      </w:r>
      <w:r w:rsidR="002C5BC1" w:rsidRPr="00D06EEE">
        <w:rPr>
          <w:rStyle w:val="FontStyle39"/>
        </w:rPr>
        <w:t xml:space="preserve">&gt;0, </w:t>
      </w:r>
      <w:proofErr w:type="gramStart"/>
      <w:r w:rsidR="002C5BC1">
        <w:rPr>
          <w:rStyle w:val="FontStyle39"/>
        </w:rPr>
        <w:t>следовательно</w:t>
      </w:r>
      <w:proofErr w:type="gramEnd"/>
      <w:r w:rsidR="002C5BC1">
        <w:rPr>
          <w:rStyle w:val="FontStyle39"/>
        </w:rPr>
        <w:t xml:space="preserve"> стержень растянут, </w:t>
      </w:r>
      <w:r w:rsidR="002C5BC1">
        <w:rPr>
          <w:rStyle w:val="FontStyle39"/>
          <w:lang w:val="en-US"/>
        </w:rPr>
        <w:t>a</w:t>
      </w:r>
      <w:r w:rsidR="002C5BC1" w:rsidRPr="00D06EEE">
        <w:rPr>
          <w:rStyle w:val="FontStyle39"/>
        </w:rPr>
        <w:t xml:space="preserve"> </w:t>
      </w:r>
      <w:r w:rsidR="002C5BC1">
        <w:rPr>
          <w:rStyle w:val="FontStyle39"/>
          <w:lang w:val="en-US"/>
        </w:rPr>
        <w:t>S</w:t>
      </w:r>
      <w:r w:rsidR="002C5BC1" w:rsidRPr="00D06EEE">
        <w:rPr>
          <w:rStyle w:val="FontStyle39"/>
          <w:vertAlign w:val="subscript"/>
        </w:rPr>
        <w:t>3</w:t>
      </w:r>
      <w:r w:rsidR="002C5BC1" w:rsidRPr="00D06EEE">
        <w:rPr>
          <w:rStyle w:val="FontStyle39"/>
        </w:rPr>
        <w:t xml:space="preserve">&lt;0 </w:t>
      </w:r>
      <w:r w:rsidR="002C5BC1">
        <w:rPr>
          <w:rStyle w:val="FontStyle39"/>
        </w:rPr>
        <w:t>следова</w:t>
      </w:r>
      <w:r w:rsidR="002C5BC1">
        <w:rPr>
          <w:rStyle w:val="FontStyle39"/>
        </w:rPr>
        <w:softHyphen/>
        <w:t xml:space="preserve">тельно </w:t>
      </w:r>
      <w:r>
        <w:rPr>
          <w:rStyle w:val="FontStyle39"/>
        </w:rPr>
        <w:t>сжат</w:t>
      </w:r>
      <w:r w:rsidR="002C5BC1" w:rsidRPr="00D06EEE">
        <w:rPr>
          <w:rStyle w:val="FontStyle39"/>
        </w:rPr>
        <w:t>.</w:t>
      </w:r>
      <w:r w:rsidRPr="00640CDD">
        <w:rPr>
          <w:rStyle w:val="FontStyle39"/>
        </w:rPr>
        <w:t xml:space="preserve"> </w:t>
      </w:r>
    </w:p>
    <w:p w:rsidR="002C5BC1" w:rsidRDefault="00640CDD" w:rsidP="00640CDD">
      <w:pPr>
        <w:pStyle w:val="Style7"/>
        <w:pageBreakBefore/>
        <w:widowControl/>
        <w:spacing w:line="240" w:lineRule="exact"/>
        <w:ind w:firstLine="0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8009</wp:posOffset>
            </wp:positionH>
            <wp:positionV relativeFrom="paragraph">
              <wp:posOffset>-65945</wp:posOffset>
            </wp:positionV>
            <wp:extent cx="3878494" cy="5022376"/>
            <wp:effectExtent l="19050" t="0" r="7706" b="0"/>
            <wp:wrapNone/>
            <wp:docPr id="1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8494" cy="50223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40CDD" w:rsidRDefault="00640CDD" w:rsidP="00640CDD">
      <w:pPr>
        <w:pStyle w:val="Style7"/>
        <w:pageBreakBefore/>
        <w:widowControl/>
        <w:spacing w:line="240" w:lineRule="exact"/>
        <w:ind w:firstLine="0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21656</wp:posOffset>
            </wp:positionH>
            <wp:positionV relativeFrom="paragraph">
              <wp:posOffset>-18178</wp:posOffset>
            </wp:positionV>
            <wp:extent cx="3880400" cy="3759958"/>
            <wp:effectExtent l="19050" t="0" r="5800" b="0"/>
            <wp:wrapNone/>
            <wp:docPr id="2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0400" cy="37599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B52AA" w:rsidRDefault="00DB52AA" w:rsidP="00DB52AA">
      <w:pPr>
        <w:pStyle w:val="Style7"/>
        <w:pageBreakBefore/>
        <w:widowControl/>
        <w:spacing w:line="240" w:lineRule="exact"/>
        <w:ind w:firstLine="0"/>
        <w:jc w:val="center"/>
        <w:rPr>
          <w:rStyle w:val="FontStyle37"/>
        </w:rPr>
      </w:pPr>
      <w:r w:rsidRPr="00DB52AA">
        <w:rPr>
          <w:rStyle w:val="FontStyle37"/>
          <w:noProof/>
        </w:rPr>
        <w:lastRenderedPageBreak/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72480</wp:posOffset>
            </wp:positionH>
            <wp:positionV relativeFrom="paragraph">
              <wp:posOffset>-51042</wp:posOffset>
            </wp:positionV>
            <wp:extent cx="3882842" cy="5531279"/>
            <wp:effectExtent l="19050" t="0" r="2723" b="0"/>
            <wp:wrapNone/>
            <wp:docPr id="2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3477" cy="5531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B52AA" w:rsidRDefault="00DB52AA" w:rsidP="00DB52AA">
      <w:pPr>
        <w:pStyle w:val="Style7"/>
        <w:widowControl/>
        <w:spacing w:line="240" w:lineRule="exact"/>
        <w:ind w:firstLine="0"/>
        <w:jc w:val="center"/>
        <w:rPr>
          <w:rStyle w:val="FontStyle37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959"/>
        <w:gridCol w:w="594"/>
        <w:gridCol w:w="783"/>
        <w:gridCol w:w="767"/>
        <w:gridCol w:w="786"/>
        <w:gridCol w:w="783"/>
        <w:gridCol w:w="898"/>
        <w:gridCol w:w="766"/>
      </w:tblGrid>
      <w:tr w:rsidR="00DB52AA" w:rsidRPr="00DB52AA" w:rsidTr="00DB52AA">
        <w:tc>
          <w:tcPr>
            <w:tcW w:w="1553" w:type="dxa"/>
            <w:gridSpan w:val="2"/>
            <w:vAlign w:val="center"/>
          </w:tcPr>
          <w:p w:rsidR="00DB52AA" w:rsidRPr="00DB52AA" w:rsidRDefault="00DB52AA" w:rsidP="00DB52AA">
            <w:pPr>
              <w:pStyle w:val="Style7"/>
              <w:pageBreakBefore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 w:rsidRPr="00DB52AA">
              <w:rPr>
                <w:rStyle w:val="FontStyle37"/>
                <w:b w:val="0"/>
              </w:rPr>
              <w:lastRenderedPageBreak/>
              <w:t>Столбец 1</w:t>
            </w:r>
          </w:p>
        </w:tc>
        <w:tc>
          <w:tcPr>
            <w:tcW w:w="2336" w:type="dxa"/>
            <w:gridSpan w:val="3"/>
            <w:vAlign w:val="center"/>
          </w:tcPr>
          <w:p w:rsidR="00DB52AA" w:rsidRPr="00DB52AA" w:rsidRDefault="00DB52AA" w:rsidP="00DB52AA">
            <w:pPr>
              <w:pStyle w:val="Style7"/>
              <w:pageBreakBefore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 w:rsidRPr="00DB52AA">
              <w:rPr>
                <w:rStyle w:val="FontStyle37"/>
                <w:b w:val="0"/>
              </w:rPr>
              <w:t>Столбец 2</w:t>
            </w:r>
          </w:p>
        </w:tc>
        <w:tc>
          <w:tcPr>
            <w:tcW w:w="2447" w:type="dxa"/>
            <w:gridSpan w:val="3"/>
            <w:vAlign w:val="center"/>
          </w:tcPr>
          <w:p w:rsidR="00DB52AA" w:rsidRPr="00DB52AA" w:rsidRDefault="00DB52AA" w:rsidP="00DB52AA">
            <w:pPr>
              <w:pStyle w:val="Style7"/>
              <w:pageBreakBefore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 w:rsidRPr="00DB52AA">
              <w:rPr>
                <w:rStyle w:val="FontStyle37"/>
                <w:b w:val="0"/>
              </w:rPr>
              <w:t>Столбец 3</w:t>
            </w:r>
          </w:p>
        </w:tc>
      </w:tr>
      <w:tr w:rsidR="00DB52AA" w:rsidRPr="00DB52AA" w:rsidTr="00DB52AA">
        <w:tc>
          <w:tcPr>
            <w:tcW w:w="959" w:type="dxa"/>
            <w:vMerge w:val="restart"/>
            <w:vAlign w:val="center"/>
          </w:tcPr>
          <w:p w:rsidR="00DB52AA" w:rsidRPr="00DB52AA" w:rsidRDefault="00DB52AA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 w:rsidRPr="00DB52AA">
              <w:rPr>
                <w:rStyle w:val="FontStyle37"/>
                <w:b w:val="0"/>
              </w:rPr>
              <w:t>Черт.</w:t>
            </w:r>
          </w:p>
        </w:tc>
        <w:tc>
          <w:tcPr>
            <w:tcW w:w="594" w:type="dxa"/>
            <w:vMerge w:val="restart"/>
            <w:vAlign w:val="center"/>
          </w:tcPr>
          <w:p w:rsidR="00DB52AA" w:rsidRPr="00DB52AA" w:rsidRDefault="00DB52AA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 w:rsidRPr="00DB52AA">
              <w:rPr>
                <w:rStyle w:val="FontStyle37"/>
                <w:b w:val="0"/>
              </w:rPr>
              <w:t>α</w:t>
            </w:r>
          </w:p>
        </w:tc>
        <w:tc>
          <w:tcPr>
            <w:tcW w:w="1550" w:type="dxa"/>
            <w:gridSpan w:val="2"/>
            <w:vAlign w:val="center"/>
          </w:tcPr>
          <w:p w:rsidR="00DB52AA" w:rsidRPr="00DB52AA" w:rsidRDefault="00DB52AA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ШПО</w:t>
            </w:r>
          </w:p>
        </w:tc>
        <w:tc>
          <w:tcPr>
            <w:tcW w:w="786" w:type="dxa"/>
            <w:vAlign w:val="center"/>
          </w:tcPr>
          <w:p w:rsidR="00DB52AA" w:rsidRPr="00DB52AA" w:rsidRDefault="00DB52AA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ОНС</w:t>
            </w:r>
          </w:p>
        </w:tc>
        <w:tc>
          <w:tcPr>
            <w:tcW w:w="2447" w:type="dxa"/>
            <w:gridSpan w:val="3"/>
            <w:vAlign w:val="center"/>
          </w:tcPr>
          <w:p w:rsidR="00DB52AA" w:rsidRPr="00DB52AA" w:rsidRDefault="00DB52AA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Q</w:t>
            </w:r>
          </w:p>
        </w:tc>
      </w:tr>
      <w:tr w:rsidR="00DB52AA" w:rsidRPr="00DB52AA" w:rsidTr="00DB52AA">
        <w:tc>
          <w:tcPr>
            <w:tcW w:w="959" w:type="dxa"/>
            <w:vMerge/>
            <w:vAlign w:val="center"/>
          </w:tcPr>
          <w:p w:rsidR="00DB52AA" w:rsidRPr="00DB52AA" w:rsidRDefault="00DB52AA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</w:p>
        </w:tc>
        <w:tc>
          <w:tcPr>
            <w:tcW w:w="594" w:type="dxa"/>
            <w:vMerge/>
            <w:vAlign w:val="center"/>
          </w:tcPr>
          <w:p w:rsidR="00DB52AA" w:rsidRPr="00DB52AA" w:rsidRDefault="00DB52AA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</w:p>
        </w:tc>
        <w:tc>
          <w:tcPr>
            <w:tcW w:w="783" w:type="dxa"/>
            <w:vAlign w:val="center"/>
          </w:tcPr>
          <w:p w:rsidR="00DB52AA" w:rsidRPr="00DB52AA" w:rsidRDefault="00DB52AA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узел</w:t>
            </w:r>
          </w:p>
        </w:tc>
        <w:tc>
          <w:tcPr>
            <w:tcW w:w="767" w:type="dxa"/>
            <w:vAlign w:val="center"/>
          </w:tcPr>
          <w:p w:rsidR="00DB52AA" w:rsidRPr="00DB52AA" w:rsidRDefault="00DB52AA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β</w:t>
            </w:r>
          </w:p>
        </w:tc>
        <w:tc>
          <w:tcPr>
            <w:tcW w:w="786" w:type="dxa"/>
            <w:vAlign w:val="center"/>
          </w:tcPr>
          <w:p w:rsidR="00DB52AA" w:rsidRPr="00DB52AA" w:rsidRDefault="00DB52AA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узел</w:t>
            </w:r>
          </w:p>
        </w:tc>
        <w:tc>
          <w:tcPr>
            <w:tcW w:w="783" w:type="dxa"/>
            <w:vAlign w:val="center"/>
          </w:tcPr>
          <w:p w:rsidR="00DB52AA" w:rsidRPr="00DB52AA" w:rsidRDefault="00DB52AA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узел</w:t>
            </w:r>
          </w:p>
        </w:tc>
        <w:tc>
          <w:tcPr>
            <w:tcW w:w="898" w:type="dxa"/>
            <w:vAlign w:val="center"/>
          </w:tcPr>
          <w:p w:rsidR="00DB52AA" w:rsidRPr="00DB52AA" w:rsidRDefault="00DB52AA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модуль</w:t>
            </w:r>
          </w:p>
        </w:tc>
        <w:tc>
          <w:tcPr>
            <w:tcW w:w="766" w:type="dxa"/>
            <w:vAlign w:val="center"/>
          </w:tcPr>
          <w:p w:rsidR="00DB52AA" w:rsidRPr="00DB52AA" w:rsidRDefault="00DB52AA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γ</w:t>
            </w:r>
          </w:p>
        </w:tc>
      </w:tr>
      <w:tr w:rsidR="00E62C05" w:rsidRPr="00DB52AA" w:rsidTr="00DB52AA">
        <w:tc>
          <w:tcPr>
            <w:tcW w:w="959" w:type="dxa"/>
            <w:vAlign w:val="center"/>
          </w:tcPr>
          <w:p w:rsidR="00E62C05" w:rsidRPr="00DB52AA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 xml:space="preserve">А </w:t>
            </w:r>
            <w:proofErr w:type="spellStart"/>
            <w:r>
              <w:rPr>
                <w:rStyle w:val="FontStyle37"/>
                <w:b w:val="0"/>
              </w:rPr>
              <w:t>сх</w:t>
            </w:r>
            <w:proofErr w:type="spellEnd"/>
            <w:r>
              <w:rPr>
                <w:rStyle w:val="FontStyle37"/>
                <w:b w:val="0"/>
              </w:rPr>
              <w:t>. 1</w:t>
            </w:r>
          </w:p>
        </w:tc>
        <w:tc>
          <w:tcPr>
            <w:tcW w:w="594" w:type="dxa"/>
            <w:vAlign w:val="center"/>
          </w:tcPr>
          <w:p w:rsidR="00E62C05" w:rsidRPr="00DB52AA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60º</w:t>
            </w:r>
          </w:p>
        </w:tc>
        <w:tc>
          <w:tcPr>
            <w:tcW w:w="783" w:type="dxa"/>
            <w:vAlign w:val="center"/>
          </w:tcPr>
          <w:p w:rsidR="00E62C05" w:rsidRPr="00DE50BC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D</w:t>
            </w:r>
          </w:p>
        </w:tc>
        <w:tc>
          <w:tcPr>
            <w:tcW w:w="767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60º</w:t>
            </w:r>
          </w:p>
        </w:tc>
        <w:tc>
          <w:tcPr>
            <w:tcW w:w="786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-</w:t>
            </w:r>
          </w:p>
        </w:tc>
        <w:tc>
          <w:tcPr>
            <w:tcW w:w="783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B</w:t>
            </w:r>
          </w:p>
        </w:tc>
        <w:tc>
          <w:tcPr>
            <w:tcW w:w="898" w:type="dxa"/>
            <w:vAlign w:val="center"/>
          </w:tcPr>
          <w:p w:rsidR="00E62C05" w:rsidRPr="001D028C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 xml:space="preserve">20 </w:t>
            </w:r>
            <w:proofErr w:type="spellStart"/>
            <w:r>
              <w:rPr>
                <w:rStyle w:val="FontStyle37"/>
                <w:b w:val="0"/>
                <w:lang w:val="en-US"/>
              </w:rPr>
              <w:t>kH</w:t>
            </w:r>
            <w:proofErr w:type="spellEnd"/>
          </w:p>
        </w:tc>
        <w:tc>
          <w:tcPr>
            <w:tcW w:w="766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  <w:lang w:val="en-US"/>
              </w:rPr>
              <w:t>9</w:t>
            </w:r>
            <w:r>
              <w:rPr>
                <w:rStyle w:val="FontStyle37"/>
                <w:b w:val="0"/>
              </w:rPr>
              <w:t>0º</w:t>
            </w:r>
          </w:p>
        </w:tc>
      </w:tr>
      <w:tr w:rsidR="00E62C05" w:rsidRPr="00DB52AA" w:rsidTr="00DB52AA">
        <w:tc>
          <w:tcPr>
            <w:tcW w:w="959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proofErr w:type="gramStart"/>
            <w:r>
              <w:rPr>
                <w:rStyle w:val="FontStyle37"/>
                <w:b w:val="0"/>
              </w:rPr>
              <w:t>Б</w:t>
            </w:r>
            <w:proofErr w:type="gramEnd"/>
            <w:r>
              <w:rPr>
                <w:rStyle w:val="FontStyle37"/>
                <w:b w:val="0"/>
              </w:rPr>
              <w:t xml:space="preserve"> </w:t>
            </w:r>
            <w:proofErr w:type="spellStart"/>
            <w:r>
              <w:rPr>
                <w:rStyle w:val="FontStyle37"/>
                <w:b w:val="0"/>
              </w:rPr>
              <w:t>сх</w:t>
            </w:r>
            <w:proofErr w:type="spellEnd"/>
            <w:r>
              <w:rPr>
                <w:rStyle w:val="FontStyle37"/>
                <w:b w:val="0"/>
              </w:rPr>
              <w:t>. 1</w:t>
            </w:r>
          </w:p>
        </w:tc>
        <w:tc>
          <w:tcPr>
            <w:tcW w:w="594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30º</w:t>
            </w:r>
          </w:p>
        </w:tc>
        <w:tc>
          <w:tcPr>
            <w:tcW w:w="783" w:type="dxa"/>
            <w:vAlign w:val="center"/>
          </w:tcPr>
          <w:p w:rsidR="00E62C05" w:rsidRPr="00DE50BC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C</w:t>
            </w:r>
          </w:p>
        </w:tc>
        <w:tc>
          <w:tcPr>
            <w:tcW w:w="767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60º</w:t>
            </w:r>
          </w:p>
        </w:tc>
        <w:tc>
          <w:tcPr>
            <w:tcW w:w="786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-</w:t>
            </w:r>
          </w:p>
        </w:tc>
        <w:tc>
          <w:tcPr>
            <w:tcW w:w="783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F</w:t>
            </w:r>
          </w:p>
        </w:tc>
        <w:tc>
          <w:tcPr>
            <w:tcW w:w="898" w:type="dxa"/>
            <w:vAlign w:val="center"/>
          </w:tcPr>
          <w:p w:rsidR="00E62C05" w:rsidRPr="001D028C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 xml:space="preserve">15 </w:t>
            </w:r>
            <w:proofErr w:type="spellStart"/>
            <w:r>
              <w:rPr>
                <w:rStyle w:val="FontStyle37"/>
                <w:b w:val="0"/>
                <w:lang w:val="en-US"/>
              </w:rPr>
              <w:t>kH</w:t>
            </w:r>
            <w:proofErr w:type="spellEnd"/>
          </w:p>
        </w:tc>
        <w:tc>
          <w:tcPr>
            <w:tcW w:w="766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  <w:lang w:val="en-US"/>
              </w:rPr>
              <w:t>9</w:t>
            </w:r>
            <w:r>
              <w:rPr>
                <w:rStyle w:val="FontStyle37"/>
                <w:b w:val="0"/>
              </w:rPr>
              <w:t>0º</w:t>
            </w:r>
          </w:p>
        </w:tc>
      </w:tr>
      <w:tr w:rsidR="00E62C05" w:rsidRPr="00DB52AA" w:rsidTr="00DB52AA">
        <w:tc>
          <w:tcPr>
            <w:tcW w:w="959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 xml:space="preserve">В </w:t>
            </w:r>
            <w:proofErr w:type="spellStart"/>
            <w:r>
              <w:rPr>
                <w:rStyle w:val="FontStyle37"/>
                <w:b w:val="0"/>
              </w:rPr>
              <w:t>сх</w:t>
            </w:r>
            <w:proofErr w:type="spellEnd"/>
            <w:r>
              <w:rPr>
                <w:rStyle w:val="FontStyle37"/>
                <w:b w:val="0"/>
              </w:rPr>
              <w:t>. 1</w:t>
            </w:r>
          </w:p>
        </w:tc>
        <w:tc>
          <w:tcPr>
            <w:tcW w:w="594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45º</w:t>
            </w:r>
          </w:p>
        </w:tc>
        <w:tc>
          <w:tcPr>
            <w:tcW w:w="783" w:type="dxa"/>
            <w:vAlign w:val="center"/>
          </w:tcPr>
          <w:p w:rsidR="00E62C05" w:rsidRPr="00DE50BC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-</w:t>
            </w:r>
          </w:p>
        </w:tc>
        <w:tc>
          <w:tcPr>
            <w:tcW w:w="767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-</w:t>
            </w:r>
          </w:p>
        </w:tc>
        <w:tc>
          <w:tcPr>
            <w:tcW w:w="786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C</w:t>
            </w:r>
          </w:p>
        </w:tc>
        <w:tc>
          <w:tcPr>
            <w:tcW w:w="783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D</w:t>
            </w:r>
          </w:p>
        </w:tc>
        <w:tc>
          <w:tcPr>
            <w:tcW w:w="898" w:type="dxa"/>
            <w:vAlign w:val="center"/>
          </w:tcPr>
          <w:p w:rsidR="00E62C05" w:rsidRPr="001D028C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 xml:space="preserve">30 </w:t>
            </w:r>
            <w:proofErr w:type="spellStart"/>
            <w:r>
              <w:rPr>
                <w:rStyle w:val="FontStyle37"/>
                <w:b w:val="0"/>
                <w:lang w:val="en-US"/>
              </w:rPr>
              <w:t>kH</w:t>
            </w:r>
            <w:proofErr w:type="spellEnd"/>
          </w:p>
        </w:tc>
        <w:tc>
          <w:tcPr>
            <w:tcW w:w="766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1</w:t>
            </w:r>
            <w:r>
              <w:rPr>
                <w:rStyle w:val="FontStyle37"/>
                <w:b w:val="0"/>
                <w:lang w:val="en-US"/>
              </w:rPr>
              <w:t>3</w:t>
            </w:r>
            <w:r>
              <w:rPr>
                <w:rStyle w:val="FontStyle37"/>
                <w:b w:val="0"/>
              </w:rPr>
              <w:t>5º</w:t>
            </w:r>
          </w:p>
        </w:tc>
      </w:tr>
      <w:tr w:rsidR="00E62C05" w:rsidRPr="00DB52AA" w:rsidTr="00DB52AA">
        <w:tc>
          <w:tcPr>
            <w:tcW w:w="959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 xml:space="preserve">Г </w:t>
            </w:r>
            <w:proofErr w:type="spellStart"/>
            <w:r>
              <w:rPr>
                <w:rStyle w:val="FontStyle37"/>
                <w:b w:val="0"/>
              </w:rPr>
              <w:t>сх</w:t>
            </w:r>
            <w:proofErr w:type="spellEnd"/>
            <w:r>
              <w:rPr>
                <w:rStyle w:val="FontStyle37"/>
                <w:b w:val="0"/>
              </w:rPr>
              <w:t>. 1</w:t>
            </w:r>
          </w:p>
        </w:tc>
        <w:tc>
          <w:tcPr>
            <w:tcW w:w="594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15º</w:t>
            </w:r>
          </w:p>
        </w:tc>
        <w:tc>
          <w:tcPr>
            <w:tcW w:w="783" w:type="dxa"/>
            <w:vAlign w:val="center"/>
          </w:tcPr>
          <w:p w:rsidR="00E62C05" w:rsidRPr="00DE50BC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D</w:t>
            </w:r>
          </w:p>
        </w:tc>
        <w:tc>
          <w:tcPr>
            <w:tcW w:w="767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0º</w:t>
            </w:r>
          </w:p>
        </w:tc>
        <w:tc>
          <w:tcPr>
            <w:tcW w:w="786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-</w:t>
            </w:r>
          </w:p>
        </w:tc>
        <w:tc>
          <w:tcPr>
            <w:tcW w:w="783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E</w:t>
            </w:r>
          </w:p>
        </w:tc>
        <w:tc>
          <w:tcPr>
            <w:tcW w:w="898" w:type="dxa"/>
            <w:vAlign w:val="center"/>
          </w:tcPr>
          <w:p w:rsidR="00E62C05" w:rsidRPr="001D028C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 xml:space="preserve">20 </w:t>
            </w:r>
            <w:proofErr w:type="spellStart"/>
            <w:r>
              <w:rPr>
                <w:rStyle w:val="FontStyle37"/>
                <w:b w:val="0"/>
                <w:lang w:val="en-US"/>
              </w:rPr>
              <w:t>kH</w:t>
            </w:r>
            <w:proofErr w:type="spellEnd"/>
          </w:p>
        </w:tc>
        <w:tc>
          <w:tcPr>
            <w:tcW w:w="766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3</w:t>
            </w:r>
            <w:r>
              <w:rPr>
                <w:rStyle w:val="FontStyle37"/>
                <w:b w:val="0"/>
                <w:lang w:val="en-US"/>
              </w:rPr>
              <w:t>0</w:t>
            </w:r>
            <w:r>
              <w:rPr>
                <w:rStyle w:val="FontStyle37"/>
                <w:b w:val="0"/>
              </w:rPr>
              <w:t>0º</w:t>
            </w:r>
          </w:p>
        </w:tc>
      </w:tr>
      <w:tr w:rsidR="00E62C05" w:rsidRPr="00DB52AA" w:rsidTr="00DB52AA">
        <w:tc>
          <w:tcPr>
            <w:tcW w:w="959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 xml:space="preserve">Д </w:t>
            </w:r>
            <w:proofErr w:type="spellStart"/>
            <w:r>
              <w:rPr>
                <w:rStyle w:val="FontStyle37"/>
                <w:b w:val="0"/>
              </w:rPr>
              <w:t>сх</w:t>
            </w:r>
            <w:proofErr w:type="spellEnd"/>
            <w:r>
              <w:rPr>
                <w:rStyle w:val="FontStyle37"/>
                <w:b w:val="0"/>
              </w:rPr>
              <w:t>. 1</w:t>
            </w:r>
          </w:p>
        </w:tc>
        <w:tc>
          <w:tcPr>
            <w:tcW w:w="594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30º</w:t>
            </w:r>
          </w:p>
        </w:tc>
        <w:tc>
          <w:tcPr>
            <w:tcW w:w="783" w:type="dxa"/>
            <w:vAlign w:val="center"/>
          </w:tcPr>
          <w:p w:rsidR="00E62C05" w:rsidRPr="00DE50BC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D</w:t>
            </w:r>
          </w:p>
        </w:tc>
        <w:tc>
          <w:tcPr>
            <w:tcW w:w="767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30º</w:t>
            </w:r>
          </w:p>
        </w:tc>
        <w:tc>
          <w:tcPr>
            <w:tcW w:w="786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-</w:t>
            </w:r>
          </w:p>
        </w:tc>
        <w:tc>
          <w:tcPr>
            <w:tcW w:w="783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F</w:t>
            </w:r>
          </w:p>
        </w:tc>
        <w:tc>
          <w:tcPr>
            <w:tcW w:w="898" w:type="dxa"/>
            <w:vAlign w:val="center"/>
          </w:tcPr>
          <w:p w:rsidR="00E62C05" w:rsidRPr="001D028C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 xml:space="preserve">10 </w:t>
            </w:r>
            <w:proofErr w:type="spellStart"/>
            <w:r>
              <w:rPr>
                <w:rStyle w:val="FontStyle37"/>
                <w:b w:val="0"/>
                <w:lang w:val="en-US"/>
              </w:rPr>
              <w:t>kH</w:t>
            </w:r>
            <w:proofErr w:type="spellEnd"/>
          </w:p>
        </w:tc>
        <w:tc>
          <w:tcPr>
            <w:tcW w:w="766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  <w:lang w:val="en-US"/>
              </w:rPr>
              <w:t>9</w:t>
            </w:r>
            <w:r>
              <w:rPr>
                <w:rStyle w:val="FontStyle37"/>
                <w:b w:val="0"/>
              </w:rPr>
              <w:t>0º</w:t>
            </w:r>
          </w:p>
        </w:tc>
      </w:tr>
      <w:tr w:rsidR="00E62C05" w:rsidRPr="00DB52AA" w:rsidTr="00DB52AA">
        <w:tc>
          <w:tcPr>
            <w:tcW w:w="959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 xml:space="preserve">Е </w:t>
            </w:r>
            <w:proofErr w:type="spellStart"/>
            <w:r>
              <w:rPr>
                <w:rStyle w:val="FontStyle37"/>
                <w:b w:val="0"/>
              </w:rPr>
              <w:t>сх</w:t>
            </w:r>
            <w:proofErr w:type="spellEnd"/>
            <w:r>
              <w:rPr>
                <w:rStyle w:val="FontStyle37"/>
                <w:b w:val="0"/>
              </w:rPr>
              <w:t>. 1</w:t>
            </w:r>
          </w:p>
        </w:tc>
        <w:tc>
          <w:tcPr>
            <w:tcW w:w="594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45º</w:t>
            </w:r>
          </w:p>
        </w:tc>
        <w:tc>
          <w:tcPr>
            <w:tcW w:w="783" w:type="dxa"/>
            <w:vAlign w:val="center"/>
          </w:tcPr>
          <w:p w:rsidR="00E62C05" w:rsidRPr="00DE50BC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C</w:t>
            </w:r>
          </w:p>
        </w:tc>
        <w:tc>
          <w:tcPr>
            <w:tcW w:w="767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0º</w:t>
            </w:r>
          </w:p>
        </w:tc>
        <w:tc>
          <w:tcPr>
            <w:tcW w:w="786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-</w:t>
            </w:r>
          </w:p>
        </w:tc>
        <w:tc>
          <w:tcPr>
            <w:tcW w:w="783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D</w:t>
            </w:r>
          </w:p>
        </w:tc>
        <w:tc>
          <w:tcPr>
            <w:tcW w:w="898" w:type="dxa"/>
            <w:vAlign w:val="center"/>
          </w:tcPr>
          <w:p w:rsidR="00E62C05" w:rsidRPr="001D028C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 xml:space="preserve">20 </w:t>
            </w:r>
            <w:proofErr w:type="spellStart"/>
            <w:r>
              <w:rPr>
                <w:rStyle w:val="FontStyle37"/>
                <w:b w:val="0"/>
                <w:lang w:val="en-US"/>
              </w:rPr>
              <w:t>kH</w:t>
            </w:r>
            <w:proofErr w:type="spellEnd"/>
          </w:p>
        </w:tc>
        <w:tc>
          <w:tcPr>
            <w:tcW w:w="766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1</w:t>
            </w:r>
            <w:r>
              <w:rPr>
                <w:rStyle w:val="FontStyle37"/>
                <w:b w:val="0"/>
                <w:lang w:val="en-US"/>
              </w:rPr>
              <w:t>80</w:t>
            </w:r>
            <w:r>
              <w:rPr>
                <w:rStyle w:val="FontStyle37"/>
                <w:b w:val="0"/>
              </w:rPr>
              <w:t>º</w:t>
            </w:r>
          </w:p>
        </w:tc>
      </w:tr>
      <w:tr w:rsidR="00E62C05" w:rsidRPr="00DB52AA" w:rsidTr="00DB52AA">
        <w:tc>
          <w:tcPr>
            <w:tcW w:w="959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proofErr w:type="gramStart"/>
            <w:r>
              <w:rPr>
                <w:rStyle w:val="FontStyle37"/>
                <w:b w:val="0"/>
              </w:rPr>
              <w:t>Ж</w:t>
            </w:r>
            <w:proofErr w:type="gramEnd"/>
            <w:r>
              <w:rPr>
                <w:rStyle w:val="FontStyle37"/>
                <w:b w:val="0"/>
              </w:rPr>
              <w:t xml:space="preserve"> </w:t>
            </w:r>
            <w:proofErr w:type="spellStart"/>
            <w:r>
              <w:rPr>
                <w:rStyle w:val="FontStyle37"/>
                <w:b w:val="0"/>
              </w:rPr>
              <w:t>сх</w:t>
            </w:r>
            <w:proofErr w:type="spellEnd"/>
            <w:r>
              <w:rPr>
                <w:rStyle w:val="FontStyle37"/>
                <w:b w:val="0"/>
              </w:rPr>
              <w:t>. 1</w:t>
            </w:r>
          </w:p>
        </w:tc>
        <w:tc>
          <w:tcPr>
            <w:tcW w:w="594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15º</w:t>
            </w:r>
          </w:p>
        </w:tc>
        <w:tc>
          <w:tcPr>
            <w:tcW w:w="783" w:type="dxa"/>
            <w:vAlign w:val="center"/>
          </w:tcPr>
          <w:p w:rsidR="00E62C05" w:rsidRPr="00DE50BC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C</w:t>
            </w:r>
          </w:p>
        </w:tc>
        <w:tc>
          <w:tcPr>
            <w:tcW w:w="767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30º</w:t>
            </w:r>
          </w:p>
        </w:tc>
        <w:tc>
          <w:tcPr>
            <w:tcW w:w="786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-</w:t>
            </w:r>
          </w:p>
        </w:tc>
        <w:tc>
          <w:tcPr>
            <w:tcW w:w="783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D</w:t>
            </w:r>
          </w:p>
        </w:tc>
        <w:tc>
          <w:tcPr>
            <w:tcW w:w="898" w:type="dxa"/>
            <w:vAlign w:val="center"/>
          </w:tcPr>
          <w:p w:rsidR="00E62C05" w:rsidRPr="001D028C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 xml:space="preserve">30 </w:t>
            </w:r>
            <w:proofErr w:type="spellStart"/>
            <w:r>
              <w:rPr>
                <w:rStyle w:val="FontStyle37"/>
                <w:b w:val="0"/>
                <w:lang w:val="en-US"/>
              </w:rPr>
              <w:t>kH</w:t>
            </w:r>
            <w:proofErr w:type="spellEnd"/>
          </w:p>
        </w:tc>
        <w:tc>
          <w:tcPr>
            <w:tcW w:w="766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  <w:lang w:val="en-US"/>
              </w:rPr>
              <w:t>9</w:t>
            </w:r>
            <w:r>
              <w:rPr>
                <w:rStyle w:val="FontStyle37"/>
                <w:b w:val="0"/>
              </w:rPr>
              <w:t>0º</w:t>
            </w:r>
          </w:p>
        </w:tc>
      </w:tr>
      <w:tr w:rsidR="00E62C05" w:rsidRPr="00DB52AA" w:rsidTr="00DB52AA">
        <w:tc>
          <w:tcPr>
            <w:tcW w:w="959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proofErr w:type="gramStart"/>
            <w:r>
              <w:rPr>
                <w:rStyle w:val="FontStyle37"/>
                <w:b w:val="0"/>
              </w:rPr>
              <w:t>З</w:t>
            </w:r>
            <w:proofErr w:type="gramEnd"/>
            <w:r>
              <w:rPr>
                <w:rStyle w:val="FontStyle37"/>
                <w:b w:val="0"/>
              </w:rPr>
              <w:t xml:space="preserve"> </w:t>
            </w:r>
            <w:proofErr w:type="spellStart"/>
            <w:r>
              <w:rPr>
                <w:rStyle w:val="FontStyle37"/>
                <w:b w:val="0"/>
              </w:rPr>
              <w:t>сх</w:t>
            </w:r>
            <w:proofErr w:type="spellEnd"/>
            <w:r>
              <w:rPr>
                <w:rStyle w:val="FontStyle37"/>
                <w:b w:val="0"/>
              </w:rPr>
              <w:t>. 1</w:t>
            </w:r>
          </w:p>
        </w:tc>
        <w:tc>
          <w:tcPr>
            <w:tcW w:w="594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60º</w:t>
            </w:r>
          </w:p>
        </w:tc>
        <w:tc>
          <w:tcPr>
            <w:tcW w:w="783" w:type="dxa"/>
            <w:vAlign w:val="center"/>
          </w:tcPr>
          <w:p w:rsidR="00E62C05" w:rsidRPr="00DE50BC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-</w:t>
            </w:r>
          </w:p>
        </w:tc>
        <w:tc>
          <w:tcPr>
            <w:tcW w:w="767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-</w:t>
            </w:r>
          </w:p>
        </w:tc>
        <w:tc>
          <w:tcPr>
            <w:tcW w:w="786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D</w:t>
            </w:r>
          </w:p>
        </w:tc>
        <w:tc>
          <w:tcPr>
            <w:tcW w:w="783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E</w:t>
            </w:r>
          </w:p>
        </w:tc>
        <w:tc>
          <w:tcPr>
            <w:tcW w:w="898" w:type="dxa"/>
            <w:vAlign w:val="center"/>
          </w:tcPr>
          <w:p w:rsidR="00E62C05" w:rsidRPr="001D028C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 xml:space="preserve">40 </w:t>
            </w:r>
            <w:proofErr w:type="spellStart"/>
            <w:r>
              <w:rPr>
                <w:rStyle w:val="FontStyle37"/>
                <w:b w:val="0"/>
                <w:lang w:val="en-US"/>
              </w:rPr>
              <w:t>kH</w:t>
            </w:r>
            <w:proofErr w:type="spellEnd"/>
          </w:p>
        </w:tc>
        <w:tc>
          <w:tcPr>
            <w:tcW w:w="766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  <w:lang w:val="en-US"/>
              </w:rPr>
              <w:t>9</w:t>
            </w:r>
            <w:r>
              <w:rPr>
                <w:rStyle w:val="FontStyle37"/>
                <w:b w:val="0"/>
              </w:rPr>
              <w:t>0º</w:t>
            </w:r>
          </w:p>
        </w:tc>
      </w:tr>
      <w:tr w:rsidR="00E62C05" w:rsidRPr="00DB52AA" w:rsidTr="00DB52AA">
        <w:tc>
          <w:tcPr>
            <w:tcW w:w="959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proofErr w:type="gramStart"/>
            <w:r>
              <w:rPr>
                <w:rStyle w:val="FontStyle37"/>
                <w:b w:val="0"/>
              </w:rPr>
              <w:t xml:space="preserve">И </w:t>
            </w:r>
            <w:proofErr w:type="spellStart"/>
            <w:r>
              <w:rPr>
                <w:rStyle w:val="FontStyle37"/>
                <w:b w:val="0"/>
              </w:rPr>
              <w:t>сх</w:t>
            </w:r>
            <w:proofErr w:type="spellEnd"/>
            <w:proofErr w:type="gramEnd"/>
            <w:r>
              <w:rPr>
                <w:rStyle w:val="FontStyle37"/>
                <w:b w:val="0"/>
              </w:rPr>
              <w:t>. 1</w:t>
            </w:r>
          </w:p>
        </w:tc>
        <w:tc>
          <w:tcPr>
            <w:tcW w:w="594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45º</w:t>
            </w:r>
          </w:p>
        </w:tc>
        <w:tc>
          <w:tcPr>
            <w:tcW w:w="783" w:type="dxa"/>
            <w:vAlign w:val="center"/>
          </w:tcPr>
          <w:p w:rsidR="00E62C05" w:rsidRPr="00DE50BC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C</w:t>
            </w:r>
          </w:p>
        </w:tc>
        <w:tc>
          <w:tcPr>
            <w:tcW w:w="767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0º</w:t>
            </w:r>
          </w:p>
        </w:tc>
        <w:tc>
          <w:tcPr>
            <w:tcW w:w="786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-</w:t>
            </w:r>
          </w:p>
        </w:tc>
        <w:tc>
          <w:tcPr>
            <w:tcW w:w="783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F</w:t>
            </w:r>
          </w:p>
        </w:tc>
        <w:tc>
          <w:tcPr>
            <w:tcW w:w="898" w:type="dxa"/>
            <w:vAlign w:val="center"/>
          </w:tcPr>
          <w:p w:rsidR="00E62C05" w:rsidRPr="001D028C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 xml:space="preserve">30 </w:t>
            </w:r>
            <w:proofErr w:type="spellStart"/>
            <w:r>
              <w:rPr>
                <w:rStyle w:val="FontStyle37"/>
                <w:b w:val="0"/>
                <w:lang w:val="en-US"/>
              </w:rPr>
              <w:t>kH</w:t>
            </w:r>
            <w:proofErr w:type="spellEnd"/>
          </w:p>
        </w:tc>
        <w:tc>
          <w:tcPr>
            <w:tcW w:w="766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  <w:lang w:val="en-US"/>
              </w:rPr>
              <w:t>9</w:t>
            </w:r>
            <w:r>
              <w:rPr>
                <w:rStyle w:val="FontStyle37"/>
                <w:b w:val="0"/>
              </w:rPr>
              <w:t>0º</w:t>
            </w:r>
          </w:p>
        </w:tc>
      </w:tr>
      <w:tr w:rsidR="00E62C05" w:rsidRPr="00DB52AA" w:rsidTr="00DB52AA">
        <w:tc>
          <w:tcPr>
            <w:tcW w:w="959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 xml:space="preserve">К </w:t>
            </w:r>
            <w:proofErr w:type="spellStart"/>
            <w:r>
              <w:rPr>
                <w:rStyle w:val="FontStyle37"/>
                <w:b w:val="0"/>
              </w:rPr>
              <w:t>сх</w:t>
            </w:r>
            <w:proofErr w:type="spellEnd"/>
            <w:r>
              <w:rPr>
                <w:rStyle w:val="FontStyle37"/>
                <w:b w:val="0"/>
              </w:rPr>
              <w:t>. 1</w:t>
            </w:r>
          </w:p>
        </w:tc>
        <w:tc>
          <w:tcPr>
            <w:tcW w:w="594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15º</w:t>
            </w:r>
          </w:p>
        </w:tc>
        <w:tc>
          <w:tcPr>
            <w:tcW w:w="783" w:type="dxa"/>
            <w:vAlign w:val="center"/>
          </w:tcPr>
          <w:p w:rsidR="00E62C05" w:rsidRPr="00DE50BC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-</w:t>
            </w:r>
          </w:p>
        </w:tc>
        <w:tc>
          <w:tcPr>
            <w:tcW w:w="767" w:type="dxa"/>
            <w:vAlign w:val="center"/>
          </w:tcPr>
          <w:p w:rsidR="00E62C05" w:rsidRPr="00DE50BC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-</w:t>
            </w:r>
          </w:p>
        </w:tc>
        <w:tc>
          <w:tcPr>
            <w:tcW w:w="786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D</w:t>
            </w:r>
          </w:p>
        </w:tc>
        <w:tc>
          <w:tcPr>
            <w:tcW w:w="783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C</w:t>
            </w:r>
          </w:p>
        </w:tc>
        <w:tc>
          <w:tcPr>
            <w:tcW w:w="898" w:type="dxa"/>
            <w:vAlign w:val="center"/>
          </w:tcPr>
          <w:p w:rsidR="00E62C05" w:rsidRPr="001D028C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 xml:space="preserve">40 </w:t>
            </w:r>
            <w:proofErr w:type="spellStart"/>
            <w:r>
              <w:rPr>
                <w:rStyle w:val="FontStyle37"/>
                <w:b w:val="0"/>
                <w:lang w:val="en-US"/>
              </w:rPr>
              <w:t>kH</w:t>
            </w:r>
            <w:proofErr w:type="spellEnd"/>
          </w:p>
        </w:tc>
        <w:tc>
          <w:tcPr>
            <w:tcW w:w="766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45º</w:t>
            </w:r>
          </w:p>
        </w:tc>
      </w:tr>
      <w:tr w:rsidR="00E62C05" w:rsidRPr="00DB52AA" w:rsidTr="00DB52AA">
        <w:tc>
          <w:tcPr>
            <w:tcW w:w="959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 xml:space="preserve">Л </w:t>
            </w:r>
            <w:proofErr w:type="spellStart"/>
            <w:r>
              <w:rPr>
                <w:rStyle w:val="FontStyle37"/>
                <w:b w:val="0"/>
              </w:rPr>
              <w:t>сх</w:t>
            </w:r>
            <w:proofErr w:type="spellEnd"/>
            <w:r>
              <w:rPr>
                <w:rStyle w:val="FontStyle37"/>
                <w:b w:val="0"/>
              </w:rPr>
              <w:t>. 1</w:t>
            </w:r>
          </w:p>
        </w:tc>
        <w:tc>
          <w:tcPr>
            <w:tcW w:w="594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30º</w:t>
            </w:r>
          </w:p>
        </w:tc>
        <w:tc>
          <w:tcPr>
            <w:tcW w:w="783" w:type="dxa"/>
            <w:vAlign w:val="center"/>
          </w:tcPr>
          <w:p w:rsidR="00E62C05" w:rsidRPr="00DE50BC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-</w:t>
            </w:r>
          </w:p>
        </w:tc>
        <w:tc>
          <w:tcPr>
            <w:tcW w:w="767" w:type="dxa"/>
            <w:vAlign w:val="center"/>
          </w:tcPr>
          <w:p w:rsidR="00E62C05" w:rsidRPr="00DE50BC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-</w:t>
            </w:r>
          </w:p>
        </w:tc>
        <w:tc>
          <w:tcPr>
            <w:tcW w:w="786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E</w:t>
            </w:r>
          </w:p>
        </w:tc>
        <w:tc>
          <w:tcPr>
            <w:tcW w:w="783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D</w:t>
            </w:r>
          </w:p>
        </w:tc>
        <w:tc>
          <w:tcPr>
            <w:tcW w:w="898" w:type="dxa"/>
            <w:vAlign w:val="center"/>
          </w:tcPr>
          <w:p w:rsidR="00E62C05" w:rsidRPr="001D028C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 xml:space="preserve">20 </w:t>
            </w:r>
            <w:proofErr w:type="spellStart"/>
            <w:r>
              <w:rPr>
                <w:rStyle w:val="FontStyle37"/>
                <w:b w:val="0"/>
                <w:lang w:val="en-US"/>
              </w:rPr>
              <w:t>kH</w:t>
            </w:r>
            <w:proofErr w:type="spellEnd"/>
          </w:p>
        </w:tc>
        <w:tc>
          <w:tcPr>
            <w:tcW w:w="766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45º</w:t>
            </w:r>
          </w:p>
        </w:tc>
      </w:tr>
      <w:tr w:rsidR="00E62C05" w:rsidRPr="00DB52AA" w:rsidTr="00DB52AA">
        <w:tc>
          <w:tcPr>
            <w:tcW w:w="959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 xml:space="preserve">М </w:t>
            </w:r>
            <w:proofErr w:type="spellStart"/>
            <w:r>
              <w:rPr>
                <w:rStyle w:val="FontStyle37"/>
                <w:b w:val="0"/>
              </w:rPr>
              <w:t>сх</w:t>
            </w:r>
            <w:proofErr w:type="spellEnd"/>
            <w:r>
              <w:rPr>
                <w:rStyle w:val="FontStyle37"/>
                <w:b w:val="0"/>
              </w:rPr>
              <w:t>. 1</w:t>
            </w:r>
          </w:p>
        </w:tc>
        <w:tc>
          <w:tcPr>
            <w:tcW w:w="594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60º</w:t>
            </w:r>
          </w:p>
        </w:tc>
        <w:tc>
          <w:tcPr>
            <w:tcW w:w="783" w:type="dxa"/>
            <w:vAlign w:val="center"/>
          </w:tcPr>
          <w:p w:rsidR="00E62C05" w:rsidRPr="00DE50BC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D</w:t>
            </w:r>
          </w:p>
        </w:tc>
        <w:tc>
          <w:tcPr>
            <w:tcW w:w="767" w:type="dxa"/>
            <w:vAlign w:val="center"/>
          </w:tcPr>
          <w:p w:rsidR="00E62C05" w:rsidRPr="00DE50BC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</w:rPr>
              <w:t>0º</w:t>
            </w:r>
          </w:p>
        </w:tc>
        <w:tc>
          <w:tcPr>
            <w:tcW w:w="786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-</w:t>
            </w:r>
          </w:p>
        </w:tc>
        <w:tc>
          <w:tcPr>
            <w:tcW w:w="783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B</w:t>
            </w:r>
          </w:p>
        </w:tc>
        <w:tc>
          <w:tcPr>
            <w:tcW w:w="898" w:type="dxa"/>
            <w:vAlign w:val="center"/>
          </w:tcPr>
          <w:p w:rsidR="00E62C05" w:rsidRPr="001D028C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 xml:space="preserve">40 </w:t>
            </w:r>
            <w:proofErr w:type="spellStart"/>
            <w:r>
              <w:rPr>
                <w:rStyle w:val="FontStyle37"/>
                <w:b w:val="0"/>
                <w:lang w:val="en-US"/>
              </w:rPr>
              <w:t>kH</w:t>
            </w:r>
            <w:proofErr w:type="spellEnd"/>
          </w:p>
        </w:tc>
        <w:tc>
          <w:tcPr>
            <w:tcW w:w="766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  <w:lang w:val="en-US"/>
              </w:rPr>
              <w:t>9</w:t>
            </w:r>
            <w:r>
              <w:rPr>
                <w:rStyle w:val="FontStyle37"/>
                <w:b w:val="0"/>
              </w:rPr>
              <w:t>0º</w:t>
            </w:r>
          </w:p>
        </w:tc>
      </w:tr>
      <w:tr w:rsidR="00E62C05" w:rsidRPr="00DB52AA" w:rsidTr="00DB52AA">
        <w:tc>
          <w:tcPr>
            <w:tcW w:w="959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 xml:space="preserve">Н </w:t>
            </w:r>
            <w:proofErr w:type="spellStart"/>
            <w:r>
              <w:rPr>
                <w:rStyle w:val="FontStyle37"/>
                <w:b w:val="0"/>
              </w:rPr>
              <w:t>сх</w:t>
            </w:r>
            <w:proofErr w:type="spellEnd"/>
            <w:r>
              <w:rPr>
                <w:rStyle w:val="FontStyle37"/>
                <w:b w:val="0"/>
              </w:rPr>
              <w:t>. 1</w:t>
            </w:r>
          </w:p>
        </w:tc>
        <w:tc>
          <w:tcPr>
            <w:tcW w:w="594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45º</w:t>
            </w:r>
          </w:p>
        </w:tc>
        <w:tc>
          <w:tcPr>
            <w:tcW w:w="783" w:type="dxa"/>
            <w:vAlign w:val="center"/>
          </w:tcPr>
          <w:p w:rsidR="00E62C05" w:rsidRPr="00DE50BC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-</w:t>
            </w:r>
          </w:p>
        </w:tc>
        <w:tc>
          <w:tcPr>
            <w:tcW w:w="767" w:type="dxa"/>
            <w:vAlign w:val="center"/>
          </w:tcPr>
          <w:p w:rsidR="00E62C05" w:rsidRPr="00DE50BC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-</w:t>
            </w:r>
          </w:p>
        </w:tc>
        <w:tc>
          <w:tcPr>
            <w:tcW w:w="786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D</w:t>
            </w:r>
          </w:p>
        </w:tc>
        <w:tc>
          <w:tcPr>
            <w:tcW w:w="783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C</w:t>
            </w:r>
          </w:p>
        </w:tc>
        <w:tc>
          <w:tcPr>
            <w:tcW w:w="898" w:type="dxa"/>
            <w:vAlign w:val="center"/>
          </w:tcPr>
          <w:p w:rsidR="00E62C05" w:rsidRPr="001D028C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 xml:space="preserve">30 </w:t>
            </w:r>
            <w:proofErr w:type="spellStart"/>
            <w:r>
              <w:rPr>
                <w:rStyle w:val="FontStyle37"/>
                <w:b w:val="0"/>
                <w:lang w:val="en-US"/>
              </w:rPr>
              <w:t>kH</w:t>
            </w:r>
            <w:proofErr w:type="spellEnd"/>
          </w:p>
        </w:tc>
        <w:tc>
          <w:tcPr>
            <w:tcW w:w="766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1</w:t>
            </w:r>
            <w:r>
              <w:rPr>
                <w:rStyle w:val="FontStyle37"/>
                <w:b w:val="0"/>
                <w:lang w:val="en-US"/>
              </w:rPr>
              <w:t>20</w:t>
            </w:r>
            <w:r>
              <w:rPr>
                <w:rStyle w:val="FontStyle37"/>
                <w:b w:val="0"/>
              </w:rPr>
              <w:t>º</w:t>
            </w:r>
          </w:p>
        </w:tc>
      </w:tr>
      <w:tr w:rsidR="00E62C05" w:rsidRPr="00DB52AA" w:rsidTr="00DB52AA">
        <w:tc>
          <w:tcPr>
            <w:tcW w:w="959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 xml:space="preserve">О </w:t>
            </w:r>
            <w:proofErr w:type="spellStart"/>
            <w:r>
              <w:rPr>
                <w:rStyle w:val="FontStyle37"/>
                <w:b w:val="0"/>
              </w:rPr>
              <w:t>сх</w:t>
            </w:r>
            <w:proofErr w:type="spellEnd"/>
            <w:r>
              <w:rPr>
                <w:rStyle w:val="FontStyle37"/>
                <w:b w:val="0"/>
              </w:rPr>
              <w:t>. 1</w:t>
            </w:r>
          </w:p>
        </w:tc>
        <w:tc>
          <w:tcPr>
            <w:tcW w:w="594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45º</w:t>
            </w:r>
          </w:p>
        </w:tc>
        <w:tc>
          <w:tcPr>
            <w:tcW w:w="783" w:type="dxa"/>
            <w:vAlign w:val="center"/>
          </w:tcPr>
          <w:p w:rsidR="00E62C05" w:rsidRPr="00DE50BC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-</w:t>
            </w:r>
          </w:p>
        </w:tc>
        <w:tc>
          <w:tcPr>
            <w:tcW w:w="767" w:type="dxa"/>
            <w:vAlign w:val="center"/>
          </w:tcPr>
          <w:p w:rsidR="00E62C05" w:rsidRPr="00DE50BC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-</w:t>
            </w:r>
          </w:p>
        </w:tc>
        <w:tc>
          <w:tcPr>
            <w:tcW w:w="786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C</w:t>
            </w:r>
          </w:p>
        </w:tc>
        <w:tc>
          <w:tcPr>
            <w:tcW w:w="783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D</w:t>
            </w:r>
          </w:p>
        </w:tc>
        <w:tc>
          <w:tcPr>
            <w:tcW w:w="898" w:type="dxa"/>
            <w:vAlign w:val="center"/>
          </w:tcPr>
          <w:p w:rsidR="00E62C05" w:rsidRPr="001D028C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 xml:space="preserve">20 </w:t>
            </w:r>
            <w:proofErr w:type="spellStart"/>
            <w:r>
              <w:rPr>
                <w:rStyle w:val="FontStyle37"/>
                <w:b w:val="0"/>
                <w:lang w:val="en-US"/>
              </w:rPr>
              <w:t>kH</w:t>
            </w:r>
            <w:proofErr w:type="spellEnd"/>
          </w:p>
        </w:tc>
        <w:tc>
          <w:tcPr>
            <w:tcW w:w="766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15</w:t>
            </w:r>
            <w:r>
              <w:rPr>
                <w:rStyle w:val="FontStyle37"/>
                <w:b w:val="0"/>
                <w:lang w:val="en-US"/>
              </w:rPr>
              <w:t>0</w:t>
            </w:r>
            <w:r>
              <w:rPr>
                <w:rStyle w:val="FontStyle37"/>
                <w:b w:val="0"/>
              </w:rPr>
              <w:t>º</w:t>
            </w:r>
          </w:p>
        </w:tc>
      </w:tr>
      <w:tr w:rsidR="00E62C05" w:rsidRPr="00DB52AA" w:rsidTr="00DB52AA">
        <w:tc>
          <w:tcPr>
            <w:tcW w:w="959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proofErr w:type="gramStart"/>
            <w:r>
              <w:rPr>
                <w:rStyle w:val="FontStyle37"/>
                <w:b w:val="0"/>
              </w:rPr>
              <w:t>П</w:t>
            </w:r>
            <w:proofErr w:type="gramEnd"/>
            <w:r>
              <w:rPr>
                <w:rStyle w:val="FontStyle37"/>
                <w:b w:val="0"/>
              </w:rPr>
              <w:t xml:space="preserve"> </w:t>
            </w:r>
            <w:proofErr w:type="spellStart"/>
            <w:r>
              <w:rPr>
                <w:rStyle w:val="FontStyle37"/>
                <w:b w:val="0"/>
              </w:rPr>
              <w:t>сх</w:t>
            </w:r>
            <w:proofErr w:type="spellEnd"/>
            <w:r>
              <w:rPr>
                <w:rStyle w:val="FontStyle37"/>
                <w:b w:val="0"/>
              </w:rPr>
              <w:t>. 1</w:t>
            </w:r>
          </w:p>
        </w:tc>
        <w:tc>
          <w:tcPr>
            <w:tcW w:w="594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30º</w:t>
            </w:r>
          </w:p>
        </w:tc>
        <w:tc>
          <w:tcPr>
            <w:tcW w:w="783" w:type="dxa"/>
            <w:vAlign w:val="center"/>
          </w:tcPr>
          <w:p w:rsidR="00E62C05" w:rsidRPr="00DE50BC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D</w:t>
            </w:r>
          </w:p>
        </w:tc>
        <w:tc>
          <w:tcPr>
            <w:tcW w:w="767" w:type="dxa"/>
            <w:vAlign w:val="center"/>
          </w:tcPr>
          <w:p w:rsidR="00E62C05" w:rsidRPr="00DB52AA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0º</w:t>
            </w:r>
          </w:p>
        </w:tc>
        <w:tc>
          <w:tcPr>
            <w:tcW w:w="786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-</w:t>
            </w:r>
          </w:p>
        </w:tc>
        <w:tc>
          <w:tcPr>
            <w:tcW w:w="783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B</w:t>
            </w:r>
          </w:p>
        </w:tc>
        <w:tc>
          <w:tcPr>
            <w:tcW w:w="898" w:type="dxa"/>
            <w:vAlign w:val="center"/>
          </w:tcPr>
          <w:p w:rsidR="00E62C05" w:rsidRPr="001D028C" w:rsidRDefault="00E62C05" w:rsidP="001D028C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 xml:space="preserve">25 </w:t>
            </w:r>
            <w:proofErr w:type="spellStart"/>
            <w:r>
              <w:rPr>
                <w:rStyle w:val="FontStyle37"/>
                <w:b w:val="0"/>
                <w:lang w:val="en-US"/>
              </w:rPr>
              <w:t>kH</w:t>
            </w:r>
            <w:proofErr w:type="spellEnd"/>
          </w:p>
        </w:tc>
        <w:tc>
          <w:tcPr>
            <w:tcW w:w="766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30º</w:t>
            </w:r>
          </w:p>
        </w:tc>
      </w:tr>
      <w:tr w:rsidR="00E62C05" w:rsidRPr="00DB52AA" w:rsidTr="00DB52AA">
        <w:tc>
          <w:tcPr>
            <w:tcW w:w="959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proofErr w:type="gramStart"/>
            <w:r>
              <w:rPr>
                <w:rStyle w:val="FontStyle37"/>
                <w:b w:val="0"/>
              </w:rPr>
              <w:t>Р</w:t>
            </w:r>
            <w:proofErr w:type="gramEnd"/>
            <w:r>
              <w:rPr>
                <w:rStyle w:val="FontStyle37"/>
                <w:b w:val="0"/>
              </w:rPr>
              <w:t xml:space="preserve"> </w:t>
            </w:r>
            <w:proofErr w:type="spellStart"/>
            <w:r>
              <w:rPr>
                <w:rStyle w:val="FontStyle37"/>
                <w:b w:val="0"/>
              </w:rPr>
              <w:t>сх</w:t>
            </w:r>
            <w:proofErr w:type="spellEnd"/>
            <w:r>
              <w:rPr>
                <w:rStyle w:val="FontStyle37"/>
                <w:b w:val="0"/>
              </w:rPr>
              <w:t>. 1</w:t>
            </w:r>
          </w:p>
        </w:tc>
        <w:tc>
          <w:tcPr>
            <w:tcW w:w="594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60º</w:t>
            </w:r>
          </w:p>
        </w:tc>
        <w:tc>
          <w:tcPr>
            <w:tcW w:w="783" w:type="dxa"/>
            <w:vAlign w:val="center"/>
          </w:tcPr>
          <w:p w:rsidR="00E62C05" w:rsidRPr="00DE50BC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D</w:t>
            </w:r>
          </w:p>
        </w:tc>
        <w:tc>
          <w:tcPr>
            <w:tcW w:w="767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60º</w:t>
            </w:r>
          </w:p>
        </w:tc>
        <w:tc>
          <w:tcPr>
            <w:tcW w:w="786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-</w:t>
            </w:r>
          </w:p>
        </w:tc>
        <w:tc>
          <w:tcPr>
            <w:tcW w:w="783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C</w:t>
            </w:r>
          </w:p>
        </w:tc>
        <w:tc>
          <w:tcPr>
            <w:tcW w:w="898" w:type="dxa"/>
            <w:vAlign w:val="center"/>
          </w:tcPr>
          <w:p w:rsidR="00E62C05" w:rsidRPr="001D028C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 xml:space="preserve">30 </w:t>
            </w:r>
            <w:proofErr w:type="spellStart"/>
            <w:r>
              <w:rPr>
                <w:rStyle w:val="FontStyle37"/>
                <w:b w:val="0"/>
                <w:lang w:val="en-US"/>
              </w:rPr>
              <w:t>kH</w:t>
            </w:r>
            <w:proofErr w:type="spellEnd"/>
          </w:p>
        </w:tc>
        <w:tc>
          <w:tcPr>
            <w:tcW w:w="766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1</w:t>
            </w:r>
            <w:r>
              <w:rPr>
                <w:rStyle w:val="FontStyle37"/>
                <w:b w:val="0"/>
                <w:lang w:val="en-US"/>
              </w:rPr>
              <w:t>3</w:t>
            </w:r>
            <w:r>
              <w:rPr>
                <w:rStyle w:val="FontStyle37"/>
                <w:b w:val="0"/>
              </w:rPr>
              <w:t>5º</w:t>
            </w:r>
          </w:p>
        </w:tc>
      </w:tr>
      <w:tr w:rsidR="00E62C05" w:rsidRPr="00DB52AA" w:rsidTr="00DB52AA">
        <w:tc>
          <w:tcPr>
            <w:tcW w:w="959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 xml:space="preserve">С </w:t>
            </w:r>
            <w:proofErr w:type="spellStart"/>
            <w:r>
              <w:rPr>
                <w:rStyle w:val="FontStyle37"/>
                <w:b w:val="0"/>
              </w:rPr>
              <w:t>сх</w:t>
            </w:r>
            <w:proofErr w:type="spellEnd"/>
            <w:r>
              <w:rPr>
                <w:rStyle w:val="FontStyle37"/>
                <w:b w:val="0"/>
              </w:rPr>
              <w:t>. 1</w:t>
            </w:r>
          </w:p>
        </w:tc>
        <w:tc>
          <w:tcPr>
            <w:tcW w:w="594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30º</w:t>
            </w:r>
          </w:p>
        </w:tc>
        <w:tc>
          <w:tcPr>
            <w:tcW w:w="783" w:type="dxa"/>
            <w:vAlign w:val="center"/>
          </w:tcPr>
          <w:p w:rsidR="00E62C05" w:rsidRPr="00DE50BC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-</w:t>
            </w:r>
          </w:p>
        </w:tc>
        <w:tc>
          <w:tcPr>
            <w:tcW w:w="767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-</w:t>
            </w:r>
          </w:p>
        </w:tc>
        <w:tc>
          <w:tcPr>
            <w:tcW w:w="786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C</w:t>
            </w:r>
          </w:p>
        </w:tc>
        <w:tc>
          <w:tcPr>
            <w:tcW w:w="783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D</w:t>
            </w:r>
          </w:p>
        </w:tc>
        <w:tc>
          <w:tcPr>
            <w:tcW w:w="898" w:type="dxa"/>
            <w:vAlign w:val="center"/>
          </w:tcPr>
          <w:p w:rsidR="00E62C05" w:rsidRPr="001D028C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 xml:space="preserve">40 </w:t>
            </w:r>
            <w:proofErr w:type="spellStart"/>
            <w:r>
              <w:rPr>
                <w:rStyle w:val="FontStyle37"/>
                <w:b w:val="0"/>
                <w:lang w:val="en-US"/>
              </w:rPr>
              <w:t>kH</w:t>
            </w:r>
            <w:proofErr w:type="spellEnd"/>
          </w:p>
        </w:tc>
        <w:tc>
          <w:tcPr>
            <w:tcW w:w="766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1</w:t>
            </w:r>
            <w:r>
              <w:rPr>
                <w:rStyle w:val="FontStyle37"/>
                <w:b w:val="0"/>
                <w:lang w:val="en-US"/>
              </w:rPr>
              <w:t>20</w:t>
            </w:r>
            <w:r>
              <w:rPr>
                <w:rStyle w:val="FontStyle37"/>
                <w:b w:val="0"/>
              </w:rPr>
              <w:t>º</w:t>
            </w:r>
          </w:p>
        </w:tc>
      </w:tr>
      <w:tr w:rsidR="00E62C05" w:rsidRPr="00DB52AA" w:rsidTr="00DB52AA">
        <w:tc>
          <w:tcPr>
            <w:tcW w:w="959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 xml:space="preserve">Т </w:t>
            </w:r>
            <w:proofErr w:type="spellStart"/>
            <w:r>
              <w:rPr>
                <w:rStyle w:val="FontStyle37"/>
                <w:b w:val="0"/>
              </w:rPr>
              <w:t>сх</w:t>
            </w:r>
            <w:proofErr w:type="spellEnd"/>
            <w:r>
              <w:rPr>
                <w:rStyle w:val="FontStyle37"/>
                <w:b w:val="0"/>
              </w:rPr>
              <w:t>. 1</w:t>
            </w:r>
          </w:p>
        </w:tc>
        <w:tc>
          <w:tcPr>
            <w:tcW w:w="594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60º</w:t>
            </w:r>
          </w:p>
        </w:tc>
        <w:tc>
          <w:tcPr>
            <w:tcW w:w="783" w:type="dxa"/>
            <w:vAlign w:val="center"/>
          </w:tcPr>
          <w:p w:rsidR="00E62C05" w:rsidRPr="00DE50BC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D</w:t>
            </w:r>
          </w:p>
        </w:tc>
        <w:tc>
          <w:tcPr>
            <w:tcW w:w="767" w:type="dxa"/>
            <w:vAlign w:val="center"/>
          </w:tcPr>
          <w:p w:rsidR="00E62C05" w:rsidRPr="00DB52AA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30º</w:t>
            </w:r>
          </w:p>
        </w:tc>
        <w:tc>
          <w:tcPr>
            <w:tcW w:w="786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-</w:t>
            </w:r>
          </w:p>
        </w:tc>
        <w:tc>
          <w:tcPr>
            <w:tcW w:w="783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F</w:t>
            </w:r>
          </w:p>
        </w:tc>
        <w:tc>
          <w:tcPr>
            <w:tcW w:w="898" w:type="dxa"/>
            <w:vAlign w:val="center"/>
          </w:tcPr>
          <w:p w:rsidR="00E62C05" w:rsidRPr="001D028C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 xml:space="preserve">30 </w:t>
            </w:r>
            <w:proofErr w:type="spellStart"/>
            <w:r>
              <w:rPr>
                <w:rStyle w:val="FontStyle37"/>
                <w:b w:val="0"/>
                <w:lang w:val="en-US"/>
              </w:rPr>
              <w:t>kH</w:t>
            </w:r>
            <w:proofErr w:type="spellEnd"/>
          </w:p>
        </w:tc>
        <w:tc>
          <w:tcPr>
            <w:tcW w:w="766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30º</w:t>
            </w:r>
          </w:p>
        </w:tc>
      </w:tr>
      <w:tr w:rsidR="00E62C05" w:rsidRPr="00DB52AA" w:rsidTr="00DB52AA">
        <w:tc>
          <w:tcPr>
            <w:tcW w:w="959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 xml:space="preserve">У </w:t>
            </w:r>
            <w:proofErr w:type="spellStart"/>
            <w:r>
              <w:rPr>
                <w:rStyle w:val="FontStyle37"/>
                <w:b w:val="0"/>
              </w:rPr>
              <w:t>сх</w:t>
            </w:r>
            <w:proofErr w:type="spellEnd"/>
            <w:r>
              <w:rPr>
                <w:rStyle w:val="FontStyle37"/>
                <w:b w:val="0"/>
              </w:rPr>
              <w:t>. 1</w:t>
            </w:r>
          </w:p>
        </w:tc>
        <w:tc>
          <w:tcPr>
            <w:tcW w:w="594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30º</w:t>
            </w:r>
          </w:p>
        </w:tc>
        <w:tc>
          <w:tcPr>
            <w:tcW w:w="783" w:type="dxa"/>
            <w:vAlign w:val="center"/>
          </w:tcPr>
          <w:p w:rsidR="00E62C05" w:rsidRPr="00DE50BC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B</w:t>
            </w:r>
          </w:p>
        </w:tc>
        <w:tc>
          <w:tcPr>
            <w:tcW w:w="767" w:type="dxa"/>
            <w:vAlign w:val="center"/>
          </w:tcPr>
          <w:p w:rsidR="00E62C05" w:rsidRPr="00DB52AA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0º</w:t>
            </w:r>
          </w:p>
        </w:tc>
        <w:tc>
          <w:tcPr>
            <w:tcW w:w="786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-</w:t>
            </w:r>
          </w:p>
        </w:tc>
        <w:tc>
          <w:tcPr>
            <w:tcW w:w="783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E</w:t>
            </w:r>
          </w:p>
        </w:tc>
        <w:tc>
          <w:tcPr>
            <w:tcW w:w="898" w:type="dxa"/>
            <w:vAlign w:val="center"/>
          </w:tcPr>
          <w:p w:rsidR="00E62C05" w:rsidRPr="001D028C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 xml:space="preserve">20 </w:t>
            </w:r>
            <w:proofErr w:type="spellStart"/>
            <w:r>
              <w:rPr>
                <w:rStyle w:val="FontStyle37"/>
                <w:b w:val="0"/>
                <w:lang w:val="en-US"/>
              </w:rPr>
              <w:t>kH</w:t>
            </w:r>
            <w:proofErr w:type="spellEnd"/>
          </w:p>
        </w:tc>
        <w:tc>
          <w:tcPr>
            <w:tcW w:w="766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60º</w:t>
            </w:r>
          </w:p>
        </w:tc>
      </w:tr>
      <w:tr w:rsidR="00E62C05" w:rsidRPr="00DB52AA" w:rsidTr="00DB52AA">
        <w:tc>
          <w:tcPr>
            <w:tcW w:w="959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 xml:space="preserve">Ф </w:t>
            </w:r>
            <w:proofErr w:type="spellStart"/>
            <w:r>
              <w:rPr>
                <w:rStyle w:val="FontStyle37"/>
                <w:b w:val="0"/>
              </w:rPr>
              <w:t>сх</w:t>
            </w:r>
            <w:proofErr w:type="spellEnd"/>
            <w:r>
              <w:rPr>
                <w:rStyle w:val="FontStyle37"/>
                <w:b w:val="0"/>
              </w:rPr>
              <w:t>. 1</w:t>
            </w:r>
          </w:p>
        </w:tc>
        <w:tc>
          <w:tcPr>
            <w:tcW w:w="594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30º</w:t>
            </w:r>
          </w:p>
        </w:tc>
        <w:tc>
          <w:tcPr>
            <w:tcW w:w="783" w:type="dxa"/>
            <w:vAlign w:val="center"/>
          </w:tcPr>
          <w:p w:rsidR="00E62C05" w:rsidRPr="00DE50BC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-</w:t>
            </w:r>
          </w:p>
        </w:tc>
        <w:tc>
          <w:tcPr>
            <w:tcW w:w="767" w:type="dxa"/>
            <w:vAlign w:val="center"/>
          </w:tcPr>
          <w:p w:rsidR="00E62C05" w:rsidRPr="00DE50BC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-</w:t>
            </w:r>
          </w:p>
        </w:tc>
        <w:tc>
          <w:tcPr>
            <w:tcW w:w="786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C</w:t>
            </w:r>
          </w:p>
        </w:tc>
        <w:tc>
          <w:tcPr>
            <w:tcW w:w="783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E</w:t>
            </w:r>
          </w:p>
        </w:tc>
        <w:tc>
          <w:tcPr>
            <w:tcW w:w="898" w:type="dxa"/>
            <w:vAlign w:val="center"/>
          </w:tcPr>
          <w:p w:rsidR="00E62C05" w:rsidRPr="001D028C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 xml:space="preserve">40 </w:t>
            </w:r>
            <w:proofErr w:type="spellStart"/>
            <w:r>
              <w:rPr>
                <w:rStyle w:val="FontStyle37"/>
                <w:b w:val="0"/>
                <w:lang w:val="en-US"/>
              </w:rPr>
              <w:t>kH</w:t>
            </w:r>
            <w:proofErr w:type="spellEnd"/>
          </w:p>
        </w:tc>
        <w:tc>
          <w:tcPr>
            <w:tcW w:w="766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  <w:lang w:val="en-US"/>
              </w:rPr>
              <w:t>9</w:t>
            </w:r>
            <w:r>
              <w:rPr>
                <w:rStyle w:val="FontStyle37"/>
                <w:b w:val="0"/>
              </w:rPr>
              <w:t>0º</w:t>
            </w:r>
          </w:p>
        </w:tc>
      </w:tr>
      <w:tr w:rsidR="00E62C05" w:rsidRPr="00DB52AA" w:rsidTr="00DB52AA">
        <w:tc>
          <w:tcPr>
            <w:tcW w:w="959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 xml:space="preserve">Х </w:t>
            </w:r>
            <w:proofErr w:type="spellStart"/>
            <w:r>
              <w:rPr>
                <w:rStyle w:val="FontStyle37"/>
                <w:b w:val="0"/>
              </w:rPr>
              <w:t>сх</w:t>
            </w:r>
            <w:proofErr w:type="spellEnd"/>
            <w:r>
              <w:rPr>
                <w:rStyle w:val="FontStyle37"/>
                <w:b w:val="0"/>
              </w:rPr>
              <w:t>. 1</w:t>
            </w:r>
          </w:p>
        </w:tc>
        <w:tc>
          <w:tcPr>
            <w:tcW w:w="594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30º</w:t>
            </w:r>
          </w:p>
        </w:tc>
        <w:tc>
          <w:tcPr>
            <w:tcW w:w="783" w:type="dxa"/>
            <w:vAlign w:val="center"/>
          </w:tcPr>
          <w:p w:rsidR="00E62C05" w:rsidRPr="00DE50BC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-</w:t>
            </w:r>
          </w:p>
        </w:tc>
        <w:tc>
          <w:tcPr>
            <w:tcW w:w="767" w:type="dxa"/>
            <w:vAlign w:val="center"/>
          </w:tcPr>
          <w:p w:rsidR="00E62C05" w:rsidRPr="00DE50BC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-</w:t>
            </w:r>
          </w:p>
        </w:tc>
        <w:tc>
          <w:tcPr>
            <w:tcW w:w="786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E</w:t>
            </w:r>
          </w:p>
        </w:tc>
        <w:tc>
          <w:tcPr>
            <w:tcW w:w="783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D</w:t>
            </w:r>
          </w:p>
        </w:tc>
        <w:tc>
          <w:tcPr>
            <w:tcW w:w="898" w:type="dxa"/>
            <w:vAlign w:val="center"/>
          </w:tcPr>
          <w:p w:rsidR="00E62C05" w:rsidRPr="001D028C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 xml:space="preserve">30 </w:t>
            </w:r>
            <w:proofErr w:type="spellStart"/>
            <w:r>
              <w:rPr>
                <w:rStyle w:val="FontStyle37"/>
                <w:b w:val="0"/>
                <w:lang w:val="en-US"/>
              </w:rPr>
              <w:t>kH</w:t>
            </w:r>
            <w:proofErr w:type="spellEnd"/>
          </w:p>
        </w:tc>
        <w:tc>
          <w:tcPr>
            <w:tcW w:w="766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  <w:lang w:val="en-US"/>
              </w:rPr>
              <w:t>9</w:t>
            </w:r>
            <w:r>
              <w:rPr>
                <w:rStyle w:val="FontStyle37"/>
                <w:b w:val="0"/>
              </w:rPr>
              <w:t>0º</w:t>
            </w:r>
          </w:p>
        </w:tc>
      </w:tr>
      <w:tr w:rsidR="00E62C05" w:rsidRPr="00DB52AA" w:rsidTr="00DB52AA">
        <w:tc>
          <w:tcPr>
            <w:tcW w:w="959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proofErr w:type="gramStart"/>
            <w:r>
              <w:rPr>
                <w:rStyle w:val="FontStyle37"/>
                <w:b w:val="0"/>
              </w:rPr>
              <w:t>Ц</w:t>
            </w:r>
            <w:proofErr w:type="gramEnd"/>
            <w:r>
              <w:rPr>
                <w:rStyle w:val="FontStyle37"/>
                <w:b w:val="0"/>
              </w:rPr>
              <w:t xml:space="preserve"> </w:t>
            </w:r>
            <w:proofErr w:type="spellStart"/>
            <w:r>
              <w:rPr>
                <w:rStyle w:val="FontStyle37"/>
                <w:b w:val="0"/>
              </w:rPr>
              <w:t>сх</w:t>
            </w:r>
            <w:proofErr w:type="spellEnd"/>
            <w:r>
              <w:rPr>
                <w:rStyle w:val="FontStyle37"/>
                <w:b w:val="0"/>
              </w:rPr>
              <w:t>. 1</w:t>
            </w:r>
          </w:p>
        </w:tc>
        <w:tc>
          <w:tcPr>
            <w:tcW w:w="594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45º</w:t>
            </w:r>
          </w:p>
        </w:tc>
        <w:tc>
          <w:tcPr>
            <w:tcW w:w="783" w:type="dxa"/>
            <w:vAlign w:val="center"/>
          </w:tcPr>
          <w:p w:rsidR="00E62C05" w:rsidRPr="00DE50BC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-</w:t>
            </w:r>
          </w:p>
        </w:tc>
        <w:tc>
          <w:tcPr>
            <w:tcW w:w="767" w:type="dxa"/>
            <w:vAlign w:val="center"/>
          </w:tcPr>
          <w:p w:rsidR="00E62C05" w:rsidRPr="00DE50BC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-</w:t>
            </w:r>
          </w:p>
        </w:tc>
        <w:tc>
          <w:tcPr>
            <w:tcW w:w="786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D</w:t>
            </w:r>
          </w:p>
        </w:tc>
        <w:tc>
          <w:tcPr>
            <w:tcW w:w="783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E</w:t>
            </w:r>
          </w:p>
        </w:tc>
        <w:tc>
          <w:tcPr>
            <w:tcW w:w="898" w:type="dxa"/>
            <w:vAlign w:val="center"/>
          </w:tcPr>
          <w:p w:rsidR="00E62C05" w:rsidRPr="001D028C" w:rsidRDefault="00E62C05" w:rsidP="00E62C05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 xml:space="preserve">15 </w:t>
            </w:r>
            <w:proofErr w:type="spellStart"/>
            <w:r>
              <w:rPr>
                <w:rStyle w:val="FontStyle37"/>
                <w:b w:val="0"/>
                <w:lang w:val="en-US"/>
              </w:rPr>
              <w:t>kH</w:t>
            </w:r>
            <w:proofErr w:type="spellEnd"/>
          </w:p>
        </w:tc>
        <w:tc>
          <w:tcPr>
            <w:tcW w:w="766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60º</w:t>
            </w:r>
          </w:p>
        </w:tc>
      </w:tr>
      <w:tr w:rsidR="00E62C05" w:rsidRPr="00DB52AA" w:rsidTr="00DB52AA">
        <w:tc>
          <w:tcPr>
            <w:tcW w:w="959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 xml:space="preserve">Ч </w:t>
            </w:r>
            <w:proofErr w:type="spellStart"/>
            <w:r>
              <w:rPr>
                <w:rStyle w:val="FontStyle37"/>
                <w:b w:val="0"/>
              </w:rPr>
              <w:t>сх</w:t>
            </w:r>
            <w:proofErr w:type="spellEnd"/>
            <w:r>
              <w:rPr>
                <w:rStyle w:val="FontStyle37"/>
                <w:b w:val="0"/>
              </w:rPr>
              <w:t>. 1</w:t>
            </w:r>
          </w:p>
        </w:tc>
        <w:tc>
          <w:tcPr>
            <w:tcW w:w="594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60º</w:t>
            </w:r>
          </w:p>
        </w:tc>
        <w:tc>
          <w:tcPr>
            <w:tcW w:w="783" w:type="dxa"/>
            <w:vAlign w:val="center"/>
          </w:tcPr>
          <w:p w:rsidR="00E62C05" w:rsidRPr="00DE50BC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D</w:t>
            </w:r>
          </w:p>
        </w:tc>
        <w:tc>
          <w:tcPr>
            <w:tcW w:w="767" w:type="dxa"/>
            <w:vAlign w:val="center"/>
          </w:tcPr>
          <w:p w:rsidR="00E62C05" w:rsidRPr="00DB52AA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30º</w:t>
            </w:r>
          </w:p>
        </w:tc>
        <w:tc>
          <w:tcPr>
            <w:tcW w:w="786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-</w:t>
            </w:r>
          </w:p>
        </w:tc>
        <w:tc>
          <w:tcPr>
            <w:tcW w:w="783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C</w:t>
            </w:r>
          </w:p>
        </w:tc>
        <w:tc>
          <w:tcPr>
            <w:tcW w:w="898" w:type="dxa"/>
            <w:vAlign w:val="center"/>
          </w:tcPr>
          <w:p w:rsidR="00E62C05" w:rsidRPr="001D028C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 xml:space="preserve">10 </w:t>
            </w:r>
            <w:proofErr w:type="spellStart"/>
            <w:r>
              <w:rPr>
                <w:rStyle w:val="FontStyle37"/>
                <w:b w:val="0"/>
                <w:lang w:val="en-US"/>
              </w:rPr>
              <w:t>kH</w:t>
            </w:r>
            <w:proofErr w:type="spellEnd"/>
          </w:p>
        </w:tc>
        <w:tc>
          <w:tcPr>
            <w:tcW w:w="766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  <w:lang w:val="en-US"/>
              </w:rPr>
              <w:t>9</w:t>
            </w:r>
            <w:r>
              <w:rPr>
                <w:rStyle w:val="FontStyle37"/>
                <w:b w:val="0"/>
              </w:rPr>
              <w:t>0º</w:t>
            </w:r>
          </w:p>
        </w:tc>
      </w:tr>
      <w:tr w:rsidR="00E62C05" w:rsidRPr="00DB52AA" w:rsidTr="00DB52AA">
        <w:tc>
          <w:tcPr>
            <w:tcW w:w="959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proofErr w:type="gramStart"/>
            <w:r>
              <w:rPr>
                <w:rStyle w:val="FontStyle37"/>
                <w:b w:val="0"/>
              </w:rPr>
              <w:t>Ш</w:t>
            </w:r>
            <w:proofErr w:type="gramEnd"/>
            <w:r>
              <w:rPr>
                <w:rStyle w:val="FontStyle37"/>
                <w:b w:val="0"/>
              </w:rPr>
              <w:t xml:space="preserve"> </w:t>
            </w:r>
            <w:proofErr w:type="spellStart"/>
            <w:r>
              <w:rPr>
                <w:rStyle w:val="FontStyle37"/>
                <w:b w:val="0"/>
              </w:rPr>
              <w:t>сх</w:t>
            </w:r>
            <w:proofErr w:type="spellEnd"/>
            <w:r>
              <w:rPr>
                <w:rStyle w:val="FontStyle37"/>
                <w:b w:val="0"/>
              </w:rPr>
              <w:t>. 1</w:t>
            </w:r>
          </w:p>
        </w:tc>
        <w:tc>
          <w:tcPr>
            <w:tcW w:w="594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30º</w:t>
            </w:r>
          </w:p>
        </w:tc>
        <w:tc>
          <w:tcPr>
            <w:tcW w:w="783" w:type="dxa"/>
            <w:vAlign w:val="center"/>
          </w:tcPr>
          <w:p w:rsidR="00E62C05" w:rsidRPr="00DE50BC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B</w:t>
            </w:r>
          </w:p>
        </w:tc>
        <w:tc>
          <w:tcPr>
            <w:tcW w:w="767" w:type="dxa"/>
            <w:vAlign w:val="center"/>
          </w:tcPr>
          <w:p w:rsidR="00E62C05" w:rsidRPr="00DB52AA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0º</w:t>
            </w:r>
          </w:p>
        </w:tc>
        <w:tc>
          <w:tcPr>
            <w:tcW w:w="786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-</w:t>
            </w:r>
          </w:p>
        </w:tc>
        <w:tc>
          <w:tcPr>
            <w:tcW w:w="783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D</w:t>
            </w:r>
          </w:p>
        </w:tc>
        <w:tc>
          <w:tcPr>
            <w:tcW w:w="898" w:type="dxa"/>
            <w:vAlign w:val="center"/>
          </w:tcPr>
          <w:p w:rsidR="00E62C05" w:rsidRPr="001D028C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 xml:space="preserve">20 </w:t>
            </w:r>
            <w:proofErr w:type="spellStart"/>
            <w:r>
              <w:rPr>
                <w:rStyle w:val="FontStyle37"/>
                <w:b w:val="0"/>
                <w:lang w:val="en-US"/>
              </w:rPr>
              <w:t>kH</w:t>
            </w:r>
            <w:proofErr w:type="spellEnd"/>
          </w:p>
        </w:tc>
        <w:tc>
          <w:tcPr>
            <w:tcW w:w="766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  <w:lang w:val="en-US"/>
              </w:rPr>
              <w:t>12</w:t>
            </w:r>
            <w:r>
              <w:rPr>
                <w:rStyle w:val="FontStyle37"/>
                <w:b w:val="0"/>
              </w:rPr>
              <w:t>0º</w:t>
            </w:r>
          </w:p>
        </w:tc>
      </w:tr>
      <w:tr w:rsidR="00E62C05" w:rsidRPr="00DB52AA" w:rsidTr="00DB52AA">
        <w:tc>
          <w:tcPr>
            <w:tcW w:w="959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proofErr w:type="gramStart"/>
            <w:r>
              <w:rPr>
                <w:rStyle w:val="FontStyle37"/>
                <w:b w:val="0"/>
              </w:rPr>
              <w:t>Щ</w:t>
            </w:r>
            <w:proofErr w:type="gramEnd"/>
            <w:r>
              <w:rPr>
                <w:rStyle w:val="FontStyle37"/>
                <w:b w:val="0"/>
                <w:lang w:val="en-US"/>
              </w:rPr>
              <w:t xml:space="preserve"> </w:t>
            </w:r>
            <w:proofErr w:type="spellStart"/>
            <w:r>
              <w:rPr>
                <w:rStyle w:val="FontStyle37"/>
                <w:b w:val="0"/>
              </w:rPr>
              <w:t>сх</w:t>
            </w:r>
            <w:proofErr w:type="spellEnd"/>
            <w:r>
              <w:rPr>
                <w:rStyle w:val="FontStyle37"/>
                <w:b w:val="0"/>
              </w:rPr>
              <w:t>. 1</w:t>
            </w:r>
          </w:p>
        </w:tc>
        <w:tc>
          <w:tcPr>
            <w:tcW w:w="594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60º</w:t>
            </w:r>
          </w:p>
        </w:tc>
        <w:tc>
          <w:tcPr>
            <w:tcW w:w="783" w:type="dxa"/>
            <w:vAlign w:val="center"/>
          </w:tcPr>
          <w:p w:rsidR="00E62C05" w:rsidRPr="00DE50BC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D</w:t>
            </w:r>
          </w:p>
        </w:tc>
        <w:tc>
          <w:tcPr>
            <w:tcW w:w="767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60º</w:t>
            </w:r>
          </w:p>
        </w:tc>
        <w:tc>
          <w:tcPr>
            <w:tcW w:w="786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-</w:t>
            </w:r>
          </w:p>
        </w:tc>
        <w:tc>
          <w:tcPr>
            <w:tcW w:w="783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F</w:t>
            </w:r>
          </w:p>
        </w:tc>
        <w:tc>
          <w:tcPr>
            <w:tcW w:w="898" w:type="dxa"/>
            <w:vAlign w:val="center"/>
          </w:tcPr>
          <w:p w:rsidR="00E62C05" w:rsidRPr="001D028C" w:rsidRDefault="00E62C05" w:rsidP="00E62C05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 xml:space="preserve">15 </w:t>
            </w:r>
            <w:proofErr w:type="spellStart"/>
            <w:r>
              <w:rPr>
                <w:rStyle w:val="FontStyle37"/>
                <w:b w:val="0"/>
                <w:lang w:val="en-US"/>
              </w:rPr>
              <w:t>kH</w:t>
            </w:r>
            <w:proofErr w:type="spellEnd"/>
          </w:p>
        </w:tc>
        <w:tc>
          <w:tcPr>
            <w:tcW w:w="766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15</w:t>
            </w:r>
            <w:r>
              <w:rPr>
                <w:rStyle w:val="FontStyle37"/>
                <w:b w:val="0"/>
                <w:lang w:val="en-US"/>
              </w:rPr>
              <w:t>0</w:t>
            </w:r>
            <w:r>
              <w:rPr>
                <w:rStyle w:val="FontStyle37"/>
                <w:b w:val="0"/>
              </w:rPr>
              <w:t>º</w:t>
            </w:r>
          </w:p>
        </w:tc>
      </w:tr>
      <w:tr w:rsidR="00E62C05" w:rsidRPr="00DB52AA" w:rsidTr="00DB52AA">
        <w:tc>
          <w:tcPr>
            <w:tcW w:w="959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 xml:space="preserve">Э </w:t>
            </w:r>
            <w:proofErr w:type="spellStart"/>
            <w:r>
              <w:rPr>
                <w:rStyle w:val="FontStyle37"/>
                <w:b w:val="0"/>
              </w:rPr>
              <w:t>сх</w:t>
            </w:r>
            <w:proofErr w:type="spellEnd"/>
            <w:r>
              <w:rPr>
                <w:rStyle w:val="FontStyle37"/>
                <w:b w:val="0"/>
              </w:rPr>
              <w:t>. 1</w:t>
            </w:r>
          </w:p>
        </w:tc>
        <w:tc>
          <w:tcPr>
            <w:tcW w:w="594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30º</w:t>
            </w:r>
          </w:p>
        </w:tc>
        <w:tc>
          <w:tcPr>
            <w:tcW w:w="783" w:type="dxa"/>
            <w:vAlign w:val="center"/>
          </w:tcPr>
          <w:p w:rsidR="00E62C05" w:rsidRPr="00DE50BC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-</w:t>
            </w:r>
          </w:p>
        </w:tc>
        <w:tc>
          <w:tcPr>
            <w:tcW w:w="767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-</w:t>
            </w:r>
          </w:p>
        </w:tc>
        <w:tc>
          <w:tcPr>
            <w:tcW w:w="786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C</w:t>
            </w:r>
          </w:p>
        </w:tc>
        <w:tc>
          <w:tcPr>
            <w:tcW w:w="783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D</w:t>
            </w:r>
          </w:p>
        </w:tc>
        <w:tc>
          <w:tcPr>
            <w:tcW w:w="898" w:type="dxa"/>
            <w:vAlign w:val="center"/>
          </w:tcPr>
          <w:p w:rsidR="00E62C05" w:rsidRPr="001D028C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 xml:space="preserve">40 </w:t>
            </w:r>
            <w:proofErr w:type="spellStart"/>
            <w:r>
              <w:rPr>
                <w:rStyle w:val="FontStyle37"/>
                <w:b w:val="0"/>
                <w:lang w:val="en-US"/>
              </w:rPr>
              <w:t>kH</w:t>
            </w:r>
            <w:proofErr w:type="spellEnd"/>
          </w:p>
        </w:tc>
        <w:tc>
          <w:tcPr>
            <w:tcW w:w="766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  <w:lang w:val="en-US"/>
              </w:rPr>
              <w:t>9</w:t>
            </w:r>
            <w:r>
              <w:rPr>
                <w:rStyle w:val="FontStyle37"/>
                <w:b w:val="0"/>
              </w:rPr>
              <w:t>0º</w:t>
            </w:r>
          </w:p>
        </w:tc>
      </w:tr>
      <w:tr w:rsidR="00E62C05" w:rsidRPr="00DB52AA" w:rsidTr="00DB52AA">
        <w:tc>
          <w:tcPr>
            <w:tcW w:w="959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proofErr w:type="gramStart"/>
            <w:r>
              <w:rPr>
                <w:rStyle w:val="FontStyle37"/>
                <w:b w:val="0"/>
              </w:rPr>
              <w:t>Ю</w:t>
            </w:r>
            <w:proofErr w:type="gramEnd"/>
            <w:r>
              <w:rPr>
                <w:rStyle w:val="FontStyle37"/>
                <w:b w:val="0"/>
              </w:rPr>
              <w:t xml:space="preserve"> </w:t>
            </w:r>
            <w:proofErr w:type="spellStart"/>
            <w:r>
              <w:rPr>
                <w:rStyle w:val="FontStyle37"/>
                <w:b w:val="0"/>
              </w:rPr>
              <w:t>сх</w:t>
            </w:r>
            <w:proofErr w:type="spellEnd"/>
            <w:r>
              <w:rPr>
                <w:rStyle w:val="FontStyle37"/>
                <w:b w:val="0"/>
              </w:rPr>
              <w:t>. 1</w:t>
            </w:r>
          </w:p>
        </w:tc>
        <w:tc>
          <w:tcPr>
            <w:tcW w:w="594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30º</w:t>
            </w:r>
          </w:p>
        </w:tc>
        <w:tc>
          <w:tcPr>
            <w:tcW w:w="783" w:type="dxa"/>
            <w:vAlign w:val="center"/>
          </w:tcPr>
          <w:p w:rsidR="00E62C05" w:rsidRPr="00DE50BC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D</w:t>
            </w:r>
          </w:p>
        </w:tc>
        <w:tc>
          <w:tcPr>
            <w:tcW w:w="767" w:type="dxa"/>
            <w:vAlign w:val="center"/>
          </w:tcPr>
          <w:p w:rsidR="00E62C05" w:rsidRPr="00DB52AA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30º</w:t>
            </w:r>
          </w:p>
        </w:tc>
        <w:tc>
          <w:tcPr>
            <w:tcW w:w="786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-</w:t>
            </w:r>
          </w:p>
        </w:tc>
        <w:tc>
          <w:tcPr>
            <w:tcW w:w="783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C</w:t>
            </w:r>
          </w:p>
        </w:tc>
        <w:tc>
          <w:tcPr>
            <w:tcW w:w="898" w:type="dxa"/>
            <w:vAlign w:val="center"/>
          </w:tcPr>
          <w:p w:rsidR="00E62C05" w:rsidRPr="001D028C" w:rsidRDefault="00E62C05" w:rsidP="00E62C05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 xml:space="preserve">25 </w:t>
            </w:r>
            <w:proofErr w:type="spellStart"/>
            <w:r>
              <w:rPr>
                <w:rStyle w:val="FontStyle37"/>
                <w:b w:val="0"/>
                <w:lang w:val="en-US"/>
              </w:rPr>
              <w:t>kH</w:t>
            </w:r>
            <w:proofErr w:type="spellEnd"/>
          </w:p>
        </w:tc>
        <w:tc>
          <w:tcPr>
            <w:tcW w:w="766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45º</w:t>
            </w:r>
          </w:p>
        </w:tc>
      </w:tr>
      <w:tr w:rsidR="00E62C05" w:rsidRPr="00DB52AA" w:rsidTr="00DB52AA">
        <w:tc>
          <w:tcPr>
            <w:tcW w:w="959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 xml:space="preserve">Я </w:t>
            </w:r>
            <w:proofErr w:type="spellStart"/>
            <w:r>
              <w:rPr>
                <w:rStyle w:val="FontStyle37"/>
                <w:b w:val="0"/>
              </w:rPr>
              <w:t>сх</w:t>
            </w:r>
            <w:proofErr w:type="spellEnd"/>
            <w:r>
              <w:rPr>
                <w:rStyle w:val="FontStyle37"/>
                <w:b w:val="0"/>
              </w:rPr>
              <w:t>. 1</w:t>
            </w:r>
          </w:p>
        </w:tc>
        <w:tc>
          <w:tcPr>
            <w:tcW w:w="594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45º</w:t>
            </w:r>
          </w:p>
        </w:tc>
        <w:tc>
          <w:tcPr>
            <w:tcW w:w="783" w:type="dxa"/>
            <w:vAlign w:val="center"/>
          </w:tcPr>
          <w:p w:rsidR="00E62C05" w:rsidRPr="00DE50BC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C</w:t>
            </w:r>
          </w:p>
        </w:tc>
        <w:tc>
          <w:tcPr>
            <w:tcW w:w="767" w:type="dxa"/>
            <w:vAlign w:val="center"/>
          </w:tcPr>
          <w:p w:rsidR="00E62C05" w:rsidRPr="00DB52AA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0º</w:t>
            </w:r>
          </w:p>
        </w:tc>
        <w:tc>
          <w:tcPr>
            <w:tcW w:w="786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-</w:t>
            </w:r>
          </w:p>
        </w:tc>
        <w:tc>
          <w:tcPr>
            <w:tcW w:w="783" w:type="dxa"/>
            <w:vAlign w:val="center"/>
          </w:tcPr>
          <w:p w:rsidR="00E62C05" w:rsidRPr="00B6288B" w:rsidRDefault="00E62C05" w:rsidP="00DB52AA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>D</w:t>
            </w:r>
          </w:p>
        </w:tc>
        <w:tc>
          <w:tcPr>
            <w:tcW w:w="898" w:type="dxa"/>
            <w:vAlign w:val="center"/>
          </w:tcPr>
          <w:p w:rsidR="00E62C05" w:rsidRPr="001D028C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  <w:lang w:val="en-US"/>
              </w:rPr>
            </w:pPr>
            <w:r>
              <w:rPr>
                <w:rStyle w:val="FontStyle37"/>
                <w:b w:val="0"/>
                <w:lang w:val="en-US"/>
              </w:rPr>
              <w:t xml:space="preserve">15 </w:t>
            </w:r>
            <w:proofErr w:type="spellStart"/>
            <w:r>
              <w:rPr>
                <w:rStyle w:val="FontStyle37"/>
                <w:b w:val="0"/>
                <w:lang w:val="en-US"/>
              </w:rPr>
              <w:t>kH</w:t>
            </w:r>
            <w:proofErr w:type="spellEnd"/>
          </w:p>
        </w:tc>
        <w:tc>
          <w:tcPr>
            <w:tcW w:w="766" w:type="dxa"/>
            <w:vAlign w:val="center"/>
          </w:tcPr>
          <w:p w:rsidR="00E62C05" w:rsidRPr="00DB52AA" w:rsidRDefault="00E62C05" w:rsidP="00F42F4E">
            <w:pPr>
              <w:pStyle w:val="Style7"/>
              <w:widowControl/>
              <w:spacing w:line="240" w:lineRule="exact"/>
              <w:ind w:firstLine="0"/>
              <w:jc w:val="center"/>
              <w:rPr>
                <w:rStyle w:val="FontStyle37"/>
                <w:b w:val="0"/>
              </w:rPr>
            </w:pPr>
            <w:r>
              <w:rPr>
                <w:rStyle w:val="FontStyle37"/>
                <w:b w:val="0"/>
              </w:rPr>
              <w:t>15</w:t>
            </w:r>
            <w:r>
              <w:rPr>
                <w:rStyle w:val="FontStyle37"/>
                <w:b w:val="0"/>
                <w:lang w:val="en-US"/>
              </w:rPr>
              <w:t>0</w:t>
            </w:r>
            <w:r>
              <w:rPr>
                <w:rStyle w:val="FontStyle37"/>
                <w:b w:val="0"/>
              </w:rPr>
              <w:t>º</w:t>
            </w:r>
          </w:p>
        </w:tc>
      </w:tr>
    </w:tbl>
    <w:p w:rsidR="002C5BC1" w:rsidRDefault="002C5BC1" w:rsidP="00DE50BC">
      <w:pPr>
        <w:pStyle w:val="Style7"/>
        <w:pageBreakBefore/>
        <w:widowControl/>
        <w:spacing w:line="240" w:lineRule="exact"/>
        <w:ind w:firstLine="0"/>
        <w:jc w:val="center"/>
        <w:rPr>
          <w:rStyle w:val="FontStyle37"/>
        </w:rPr>
      </w:pPr>
      <w:r>
        <w:rPr>
          <w:rStyle w:val="FontStyle37"/>
        </w:rPr>
        <w:lastRenderedPageBreak/>
        <w:t>БИБЛИОГРАФИЧЕСКИЙ СПРАВОЧНИК</w:t>
      </w:r>
    </w:p>
    <w:p w:rsidR="002C5BC1" w:rsidRDefault="002C5BC1" w:rsidP="00793581">
      <w:pPr>
        <w:pStyle w:val="Style10"/>
        <w:widowControl/>
        <w:numPr>
          <w:ilvl w:val="0"/>
          <w:numId w:val="2"/>
        </w:numPr>
        <w:tabs>
          <w:tab w:val="left" w:pos="778"/>
        </w:tabs>
        <w:spacing w:before="264" w:line="264" w:lineRule="exact"/>
        <w:rPr>
          <w:rStyle w:val="FontStyle63"/>
        </w:rPr>
      </w:pPr>
      <w:proofErr w:type="spellStart"/>
      <w:r>
        <w:rPr>
          <w:rStyle w:val="FontStyle63"/>
        </w:rPr>
        <w:t>Бутенин</w:t>
      </w:r>
      <w:proofErr w:type="spellEnd"/>
      <w:r>
        <w:rPr>
          <w:rStyle w:val="FontStyle63"/>
        </w:rPr>
        <w:t xml:space="preserve"> Н. В., </w:t>
      </w:r>
      <w:proofErr w:type="spellStart"/>
      <w:r>
        <w:rPr>
          <w:rStyle w:val="FontStyle63"/>
        </w:rPr>
        <w:t>ЛунцЯ</w:t>
      </w:r>
      <w:proofErr w:type="spellEnd"/>
      <w:r>
        <w:rPr>
          <w:rStyle w:val="FontStyle63"/>
        </w:rPr>
        <w:t xml:space="preserve">. Л., </w:t>
      </w:r>
      <w:proofErr w:type="spellStart"/>
      <w:r>
        <w:rPr>
          <w:rStyle w:val="FontStyle63"/>
        </w:rPr>
        <w:t>МеркинД</w:t>
      </w:r>
      <w:proofErr w:type="spellEnd"/>
      <w:r>
        <w:rPr>
          <w:rStyle w:val="FontStyle63"/>
        </w:rPr>
        <w:t xml:space="preserve">. Р. </w:t>
      </w:r>
      <w:r>
        <w:rPr>
          <w:rStyle w:val="FontStyle39"/>
        </w:rPr>
        <w:t>Курс теорети</w:t>
      </w:r>
      <w:r>
        <w:rPr>
          <w:rStyle w:val="FontStyle39"/>
        </w:rPr>
        <w:softHyphen/>
        <w:t xml:space="preserve">ческой механики. </w:t>
      </w:r>
      <w:r>
        <w:rPr>
          <w:rStyle w:val="FontStyle39"/>
          <w:spacing w:val="-20"/>
        </w:rPr>
        <w:t>Т.</w:t>
      </w:r>
      <w:r>
        <w:rPr>
          <w:rStyle w:val="FontStyle39"/>
        </w:rPr>
        <w:t xml:space="preserve"> 1. М.: Наука, 1985.</w:t>
      </w:r>
    </w:p>
    <w:p w:rsidR="002C5BC1" w:rsidRDefault="002C5BC1" w:rsidP="00793581">
      <w:pPr>
        <w:pStyle w:val="Style10"/>
        <w:widowControl/>
        <w:numPr>
          <w:ilvl w:val="0"/>
          <w:numId w:val="2"/>
        </w:numPr>
        <w:tabs>
          <w:tab w:val="left" w:pos="778"/>
        </w:tabs>
        <w:spacing w:line="264" w:lineRule="exact"/>
        <w:rPr>
          <w:rStyle w:val="FontStyle63"/>
        </w:rPr>
      </w:pPr>
      <w:r>
        <w:rPr>
          <w:rStyle w:val="FontStyle63"/>
        </w:rPr>
        <w:t xml:space="preserve">Яблонский А. А., Никифорова В. Н. </w:t>
      </w:r>
      <w:r>
        <w:rPr>
          <w:rStyle w:val="FontStyle39"/>
        </w:rPr>
        <w:t>Курс теоретичес</w:t>
      </w:r>
      <w:r>
        <w:rPr>
          <w:rStyle w:val="FontStyle39"/>
        </w:rPr>
        <w:softHyphen/>
        <w:t xml:space="preserve">кой механики. Ч. 1. М.: </w:t>
      </w:r>
      <w:proofErr w:type="spellStart"/>
      <w:r>
        <w:rPr>
          <w:rStyle w:val="FontStyle39"/>
        </w:rPr>
        <w:t>Высш</w:t>
      </w:r>
      <w:proofErr w:type="spellEnd"/>
      <w:r>
        <w:rPr>
          <w:rStyle w:val="FontStyle39"/>
        </w:rPr>
        <w:t xml:space="preserve">. </w:t>
      </w:r>
      <w:proofErr w:type="spellStart"/>
      <w:r>
        <w:rPr>
          <w:rStyle w:val="FontStyle39"/>
        </w:rPr>
        <w:t>шк</w:t>
      </w:r>
      <w:proofErr w:type="spellEnd"/>
      <w:r>
        <w:rPr>
          <w:rStyle w:val="FontStyle39"/>
        </w:rPr>
        <w:t>., 1984.</w:t>
      </w:r>
    </w:p>
    <w:p w:rsidR="002C5BC1" w:rsidRDefault="002C5BC1" w:rsidP="00793581">
      <w:pPr>
        <w:pStyle w:val="Style10"/>
        <w:widowControl/>
        <w:numPr>
          <w:ilvl w:val="0"/>
          <w:numId w:val="2"/>
        </w:numPr>
        <w:tabs>
          <w:tab w:val="left" w:pos="778"/>
        </w:tabs>
        <w:spacing w:before="5" w:line="264" w:lineRule="exact"/>
        <w:rPr>
          <w:rStyle w:val="FontStyle63"/>
        </w:rPr>
      </w:pPr>
      <w:proofErr w:type="spellStart"/>
      <w:r>
        <w:rPr>
          <w:rStyle w:val="FontStyle63"/>
        </w:rPr>
        <w:t>Никиин</w:t>
      </w:r>
      <w:proofErr w:type="spellEnd"/>
      <w:r>
        <w:rPr>
          <w:rStyle w:val="FontStyle63"/>
        </w:rPr>
        <w:t xml:space="preserve"> Н. Н. </w:t>
      </w:r>
      <w:r>
        <w:rPr>
          <w:rStyle w:val="FontStyle39"/>
        </w:rPr>
        <w:t xml:space="preserve">Курс теоретической механики. М.: </w:t>
      </w:r>
      <w:proofErr w:type="spellStart"/>
      <w:r>
        <w:rPr>
          <w:rStyle w:val="FontStyle39"/>
        </w:rPr>
        <w:t>Высш</w:t>
      </w:r>
      <w:proofErr w:type="spellEnd"/>
      <w:r>
        <w:rPr>
          <w:rStyle w:val="FontStyle39"/>
        </w:rPr>
        <w:t xml:space="preserve">. </w:t>
      </w:r>
      <w:proofErr w:type="spellStart"/>
      <w:r>
        <w:rPr>
          <w:rStyle w:val="FontStyle39"/>
        </w:rPr>
        <w:t>шк</w:t>
      </w:r>
      <w:proofErr w:type="spellEnd"/>
      <w:r>
        <w:rPr>
          <w:rStyle w:val="FontStyle39"/>
        </w:rPr>
        <w:t>., 1990.</w:t>
      </w:r>
    </w:p>
    <w:p w:rsidR="002C5BC1" w:rsidRDefault="002C5BC1">
      <w:pPr>
        <w:pStyle w:val="Style31"/>
        <w:widowControl/>
        <w:spacing w:line="240" w:lineRule="exact"/>
        <w:ind w:left="1152" w:right="1090" w:firstLine="0"/>
        <w:rPr>
          <w:sz w:val="20"/>
          <w:szCs w:val="20"/>
        </w:rPr>
      </w:pPr>
    </w:p>
    <w:p w:rsidR="002C5BC1" w:rsidRDefault="002C5BC1">
      <w:pPr>
        <w:pStyle w:val="Style31"/>
        <w:widowControl/>
        <w:spacing w:line="240" w:lineRule="exact"/>
        <w:ind w:left="1152" w:right="1090" w:firstLine="0"/>
        <w:rPr>
          <w:sz w:val="20"/>
          <w:szCs w:val="20"/>
        </w:rPr>
      </w:pPr>
    </w:p>
    <w:p w:rsidR="002C5BC1" w:rsidRDefault="002C5BC1">
      <w:pPr>
        <w:pStyle w:val="Style31"/>
        <w:widowControl/>
        <w:spacing w:line="240" w:lineRule="exact"/>
        <w:ind w:left="1152" w:right="1090" w:firstLine="0"/>
        <w:rPr>
          <w:sz w:val="20"/>
          <w:szCs w:val="20"/>
        </w:rPr>
      </w:pPr>
    </w:p>
    <w:p w:rsidR="002C5BC1" w:rsidRDefault="002C5BC1">
      <w:pPr>
        <w:pStyle w:val="Style31"/>
        <w:widowControl/>
        <w:spacing w:line="240" w:lineRule="exact"/>
        <w:ind w:left="1152" w:right="1090" w:firstLine="0"/>
        <w:rPr>
          <w:sz w:val="20"/>
          <w:szCs w:val="20"/>
        </w:rPr>
      </w:pPr>
    </w:p>
    <w:p w:rsidR="002C5BC1" w:rsidRDefault="002C5BC1">
      <w:pPr>
        <w:pStyle w:val="Style31"/>
        <w:widowControl/>
        <w:spacing w:line="240" w:lineRule="exact"/>
        <w:ind w:left="1152" w:right="1090" w:firstLine="0"/>
        <w:rPr>
          <w:sz w:val="20"/>
          <w:szCs w:val="20"/>
        </w:rPr>
      </w:pPr>
    </w:p>
    <w:p w:rsidR="002C5BC1" w:rsidRDefault="002C5BC1">
      <w:pPr>
        <w:pStyle w:val="Style31"/>
        <w:widowControl/>
        <w:spacing w:line="240" w:lineRule="exact"/>
        <w:ind w:left="1152" w:right="1090" w:firstLine="0"/>
        <w:rPr>
          <w:sz w:val="20"/>
          <w:szCs w:val="20"/>
        </w:rPr>
      </w:pPr>
    </w:p>
    <w:p w:rsidR="002C5BC1" w:rsidRDefault="002C5BC1">
      <w:pPr>
        <w:pStyle w:val="Style31"/>
        <w:widowControl/>
        <w:spacing w:line="240" w:lineRule="exact"/>
        <w:ind w:left="1152" w:right="1090" w:firstLine="0"/>
        <w:rPr>
          <w:sz w:val="20"/>
          <w:szCs w:val="20"/>
        </w:rPr>
      </w:pPr>
    </w:p>
    <w:p w:rsidR="002C5BC1" w:rsidRDefault="002C5BC1">
      <w:pPr>
        <w:pStyle w:val="Style31"/>
        <w:widowControl/>
        <w:spacing w:line="240" w:lineRule="exact"/>
        <w:ind w:left="1152" w:right="1090" w:firstLine="0"/>
        <w:rPr>
          <w:sz w:val="20"/>
          <w:szCs w:val="20"/>
        </w:rPr>
      </w:pPr>
    </w:p>
    <w:p w:rsidR="002C5BC1" w:rsidRDefault="002C5BC1">
      <w:pPr>
        <w:pStyle w:val="Style31"/>
        <w:widowControl/>
        <w:spacing w:line="240" w:lineRule="exact"/>
        <w:ind w:left="1152" w:right="1090" w:firstLine="0"/>
        <w:rPr>
          <w:sz w:val="20"/>
          <w:szCs w:val="20"/>
        </w:rPr>
      </w:pPr>
    </w:p>
    <w:p w:rsidR="002C5BC1" w:rsidRDefault="002C5BC1">
      <w:pPr>
        <w:pStyle w:val="Style31"/>
        <w:widowControl/>
        <w:spacing w:line="240" w:lineRule="exact"/>
        <w:ind w:left="1152" w:right="1090" w:firstLine="0"/>
        <w:rPr>
          <w:sz w:val="20"/>
          <w:szCs w:val="20"/>
        </w:rPr>
      </w:pPr>
    </w:p>
    <w:p w:rsidR="002C5BC1" w:rsidRDefault="002C5BC1">
      <w:pPr>
        <w:pStyle w:val="Style31"/>
        <w:widowControl/>
        <w:spacing w:line="240" w:lineRule="exact"/>
        <w:ind w:left="1152" w:right="1090" w:firstLine="0"/>
        <w:rPr>
          <w:sz w:val="20"/>
          <w:szCs w:val="20"/>
        </w:rPr>
      </w:pPr>
    </w:p>
    <w:p w:rsidR="002C5BC1" w:rsidRDefault="002C5BC1">
      <w:pPr>
        <w:pStyle w:val="Style31"/>
        <w:widowControl/>
        <w:spacing w:line="240" w:lineRule="exact"/>
        <w:ind w:left="1152" w:right="1090" w:firstLine="0"/>
        <w:rPr>
          <w:sz w:val="20"/>
          <w:szCs w:val="20"/>
        </w:rPr>
      </w:pPr>
    </w:p>
    <w:p w:rsidR="002C5BC1" w:rsidRDefault="002C5BC1">
      <w:pPr>
        <w:pStyle w:val="Style31"/>
        <w:widowControl/>
        <w:spacing w:line="240" w:lineRule="exact"/>
        <w:ind w:left="1152" w:right="1090" w:firstLine="0"/>
        <w:rPr>
          <w:sz w:val="20"/>
          <w:szCs w:val="20"/>
        </w:rPr>
      </w:pPr>
    </w:p>
    <w:p w:rsidR="002C5BC1" w:rsidRDefault="002C5BC1">
      <w:pPr>
        <w:pStyle w:val="Style31"/>
        <w:widowControl/>
        <w:spacing w:line="240" w:lineRule="exact"/>
        <w:ind w:left="1152" w:right="1090" w:firstLine="0"/>
        <w:rPr>
          <w:sz w:val="20"/>
          <w:szCs w:val="20"/>
        </w:rPr>
      </w:pPr>
    </w:p>
    <w:p w:rsidR="002C5BC1" w:rsidRDefault="002C5BC1">
      <w:pPr>
        <w:pStyle w:val="Style31"/>
        <w:widowControl/>
        <w:spacing w:line="240" w:lineRule="exact"/>
        <w:ind w:left="1152" w:right="1090" w:firstLine="0"/>
        <w:rPr>
          <w:sz w:val="20"/>
          <w:szCs w:val="20"/>
        </w:rPr>
      </w:pPr>
    </w:p>
    <w:p w:rsidR="002C5BC1" w:rsidRDefault="002C5BC1">
      <w:pPr>
        <w:pStyle w:val="Style31"/>
        <w:widowControl/>
        <w:spacing w:line="240" w:lineRule="exact"/>
        <w:ind w:left="1152" w:right="1090" w:firstLine="0"/>
        <w:rPr>
          <w:sz w:val="20"/>
          <w:szCs w:val="20"/>
        </w:rPr>
      </w:pPr>
    </w:p>
    <w:p w:rsidR="002C5BC1" w:rsidRDefault="002C5BC1">
      <w:pPr>
        <w:pStyle w:val="Style31"/>
        <w:widowControl/>
        <w:spacing w:line="240" w:lineRule="exact"/>
        <w:ind w:left="1152" w:right="1090" w:firstLine="0"/>
        <w:rPr>
          <w:sz w:val="20"/>
          <w:szCs w:val="20"/>
        </w:rPr>
      </w:pPr>
    </w:p>
    <w:p w:rsidR="002C5BC1" w:rsidRDefault="002C5BC1">
      <w:pPr>
        <w:pStyle w:val="Style31"/>
        <w:widowControl/>
        <w:spacing w:line="240" w:lineRule="exact"/>
        <w:ind w:left="1152" w:right="1090" w:firstLine="0"/>
        <w:rPr>
          <w:sz w:val="20"/>
          <w:szCs w:val="20"/>
        </w:rPr>
      </w:pPr>
    </w:p>
    <w:p w:rsidR="002C5BC1" w:rsidRDefault="002C5BC1">
      <w:pPr>
        <w:pStyle w:val="Style31"/>
        <w:widowControl/>
        <w:spacing w:line="240" w:lineRule="exact"/>
        <w:ind w:left="1152" w:right="1090" w:firstLine="0"/>
        <w:rPr>
          <w:sz w:val="20"/>
          <w:szCs w:val="20"/>
        </w:rPr>
      </w:pPr>
    </w:p>
    <w:p w:rsidR="002C5BC1" w:rsidRDefault="002C5BC1">
      <w:pPr>
        <w:pStyle w:val="Style31"/>
        <w:widowControl/>
        <w:spacing w:line="240" w:lineRule="exact"/>
        <w:ind w:left="1152" w:right="1090" w:firstLine="0"/>
        <w:rPr>
          <w:sz w:val="20"/>
          <w:szCs w:val="20"/>
        </w:rPr>
      </w:pPr>
    </w:p>
    <w:p w:rsidR="002C5BC1" w:rsidRDefault="002C5BC1">
      <w:pPr>
        <w:pStyle w:val="Style31"/>
        <w:widowControl/>
        <w:spacing w:line="240" w:lineRule="exact"/>
        <w:ind w:left="1152" w:right="1090" w:firstLine="0"/>
        <w:rPr>
          <w:sz w:val="20"/>
          <w:szCs w:val="20"/>
        </w:rPr>
      </w:pPr>
    </w:p>
    <w:p w:rsidR="002C5BC1" w:rsidRDefault="002C5BC1">
      <w:pPr>
        <w:pStyle w:val="Style31"/>
        <w:widowControl/>
        <w:spacing w:line="240" w:lineRule="exact"/>
        <w:ind w:left="1152" w:right="1090" w:firstLine="0"/>
        <w:rPr>
          <w:sz w:val="20"/>
          <w:szCs w:val="20"/>
        </w:rPr>
      </w:pPr>
    </w:p>
    <w:p w:rsidR="002C5BC1" w:rsidRDefault="002C5BC1">
      <w:pPr>
        <w:pStyle w:val="Style31"/>
        <w:widowControl/>
        <w:spacing w:line="240" w:lineRule="exact"/>
        <w:ind w:left="1152" w:right="1090" w:firstLine="0"/>
        <w:rPr>
          <w:sz w:val="20"/>
          <w:szCs w:val="20"/>
        </w:rPr>
      </w:pPr>
    </w:p>
    <w:p w:rsidR="002C5BC1" w:rsidRDefault="002C5BC1">
      <w:pPr>
        <w:pStyle w:val="Style31"/>
        <w:widowControl/>
        <w:spacing w:line="240" w:lineRule="exact"/>
        <w:ind w:left="1152" w:right="1090" w:firstLine="0"/>
        <w:rPr>
          <w:sz w:val="20"/>
          <w:szCs w:val="20"/>
        </w:rPr>
      </w:pPr>
    </w:p>
    <w:p w:rsidR="002C5BC1" w:rsidRDefault="002C5BC1">
      <w:pPr>
        <w:pStyle w:val="Style31"/>
        <w:widowControl/>
        <w:spacing w:line="240" w:lineRule="exact"/>
        <w:ind w:left="1152" w:right="1090" w:firstLine="0"/>
        <w:rPr>
          <w:sz w:val="20"/>
          <w:szCs w:val="20"/>
        </w:rPr>
      </w:pPr>
    </w:p>
    <w:p w:rsidR="002C5BC1" w:rsidRDefault="002C5BC1">
      <w:pPr>
        <w:pStyle w:val="Style31"/>
        <w:widowControl/>
        <w:spacing w:line="240" w:lineRule="exact"/>
        <w:ind w:left="1152" w:right="1090" w:firstLine="0"/>
        <w:rPr>
          <w:sz w:val="20"/>
          <w:szCs w:val="20"/>
        </w:rPr>
      </w:pPr>
    </w:p>
    <w:p w:rsidR="002C5BC1" w:rsidRDefault="002C5BC1">
      <w:pPr>
        <w:pStyle w:val="Style31"/>
        <w:widowControl/>
        <w:spacing w:line="240" w:lineRule="exact"/>
        <w:ind w:left="1152" w:right="1090" w:firstLine="0"/>
        <w:rPr>
          <w:sz w:val="20"/>
          <w:szCs w:val="20"/>
        </w:rPr>
      </w:pPr>
    </w:p>
    <w:p w:rsidR="00793581" w:rsidRDefault="002C5BC1">
      <w:pPr>
        <w:pStyle w:val="Style31"/>
        <w:widowControl/>
        <w:spacing w:before="53"/>
        <w:ind w:left="1152" w:right="1090" w:firstLine="0"/>
        <w:rPr>
          <w:rStyle w:val="FontStyle64"/>
        </w:rPr>
      </w:pPr>
      <w:r>
        <w:rPr>
          <w:rStyle w:val="FontStyle64"/>
        </w:rPr>
        <w:t xml:space="preserve">Московский государственный строительный университет. Типография МГСУ 129337, Москва, </w:t>
      </w:r>
      <w:proofErr w:type="gramStart"/>
      <w:r>
        <w:rPr>
          <w:rStyle w:val="FontStyle64"/>
        </w:rPr>
        <w:t>Ярославское</w:t>
      </w:r>
      <w:proofErr w:type="gramEnd"/>
      <w:r>
        <w:rPr>
          <w:rStyle w:val="FontStyle64"/>
        </w:rPr>
        <w:t xml:space="preserve"> ш., 26</w:t>
      </w:r>
    </w:p>
    <w:sectPr w:rsidR="00793581" w:rsidSect="002F26F5">
      <w:footerReference w:type="default" r:id="rId26"/>
      <w:type w:val="continuous"/>
      <w:pgSz w:w="8390" w:h="11905"/>
      <w:pgMar w:top="1111" w:right="1134" w:bottom="1134" w:left="1134" w:header="720" w:footer="737" w:gutter="0"/>
      <w:cols w:space="60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F31A9" w:rsidRDefault="00CF31A9">
      <w:r>
        <w:separator/>
      </w:r>
    </w:p>
  </w:endnote>
  <w:endnote w:type="continuationSeparator" w:id="0">
    <w:p w:rsidR="00CF31A9" w:rsidRDefault="00CF31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Corbel">
    <w:panose1 w:val="020B0503020204020204"/>
    <w:charset w:val="CC"/>
    <w:family w:val="swiss"/>
    <w:pitch w:val="variable"/>
    <w:sig w:usb0="A00002EF" w:usb1="4000204B" w:usb2="00000000" w:usb3="00000000" w:csb0="000000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12FB" w:rsidRDefault="00FE12FB">
    <w:pPr>
      <w:widowControl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12FB" w:rsidRDefault="00FE12FB">
    <w:pPr>
      <w:widowControl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7061003"/>
      <w:docPartObj>
        <w:docPartGallery w:val="Page Numbers (Bottom of Page)"/>
        <w:docPartUnique/>
      </w:docPartObj>
    </w:sdtPr>
    <w:sdtEndPr/>
    <w:sdtContent>
      <w:p w:rsidR="00FE12FB" w:rsidRDefault="00CF31A9">
        <w:pPr>
          <w:pStyle w:val="a8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78708E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FE12FB" w:rsidRDefault="00FE12FB">
    <w:pPr>
      <w:widowControl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12FB" w:rsidRDefault="00AD337C">
    <w:pPr>
      <w:pStyle w:val="Style5"/>
      <w:widowControl/>
      <w:spacing w:line="240" w:lineRule="auto"/>
      <w:ind w:left="3019"/>
      <w:jc w:val="both"/>
      <w:rPr>
        <w:rStyle w:val="FontStyle39"/>
      </w:rPr>
    </w:pPr>
    <w:r>
      <w:rPr>
        <w:rStyle w:val="FontStyle39"/>
      </w:rPr>
      <w:fldChar w:fldCharType="begin"/>
    </w:r>
    <w:r w:rsidR="00FE12FB">
      <w:rPr>
        <w:rStyle w:val="FontStyle39"/>
      </w:rPr>
      <w:instrText>PAGE</w:instrText>
    </w:r>
    <w:r>
      <w:rPr>
        <w:rStyle w:val="FontStyle39"/>
      </w:rPr>
      <w:fldChar w:fldCharType="separate"/>
    </w:r>
    <w:r w:rsidR="0078708E">
      <w:rPr>
        <w:rStyle w:val="FontStyle39"/>
        <w:noProof/>
      </w:rPr>
      <w:t>5</w:t>
    </w:r>
    <w:r>
      <w:rPr>
        <w:rStyle w:val="FontStyle39"/>
      </w:rPr>
      <w:fldChar w:fldCharType="end"/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12FB" w:rsidRDefault="00AD337C">
    <w:pPr>
      <w:pStyle w:val="Style5"/>
      <w:widowControl/>
      <w:spacing w:line="240" w:lineRule="auto"/>
      <w:ind w:left="1234" w:right="-10"/>
      <w:jc w:val="both"/>
      <w:rPr>
        <w:rStyle w:val="FontStyle39"/>
      </w:rPr>
    </w:pPr>
    <w:r>
      <w:rPr>
        <w:rStyle w:val="FontStyle39"/>
      </w:rPr>
      <w:fldChar w:fldCharType="begin"/>
    </w:r>
    <w:r w:rsidR="00FE12FB">
      <w:rPr>
        <w:rStyle w:val="FontStyle39"/>
      </w:rPr>
      <w:instrText>PAGE</w:instrText>
    </w:r>
    <w:r>
      <w:rPr>
        <w:rStyle w:val="FontStyle39"/>
      </w:rPr>
      <w:fldChar w:fldCharType="separate"/>
    </w:r>
    <w:r w:rsidR="00FE12FB">
      <w:rPr>
        <w:rStyle w:val="FontStyle39"/>
      </w:rPr>
      <w:t>5</w:t>
    </w:r>
    <w:r>
      <w:rPr>
        <w:rStyle w:val="FontStyle39"/>
      </w:rPr>
      <w:fldChar w:fldCharType="end"/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12FB" w:rsidRDefault="00AD337C">
    <w:pPr>
      <w:pStyle w:val="Style5"/>
      <w:widowControl/>
      <w:spacing w:line="240" w:lineRule="auto"/>
      <w:ind w:left="3005"/>
      <w:jc w:val="both"/>
      <w:rPr>
        <w:rStyle w:val="FontStyle39"/>
      </w:rPr>
    </w:pPr>
    <w:r>
      <w:rPr>
        <w:rStyle w:val="FontStyle39"/>
      </w:rPr>
      <w:fldChar w:fldCharType="begin"/>
    </w:r>
    <w:r w:rsidR="00FE12FB">
      <w:rPr>
        <w:rStyle w:val="FontStyle39"/>
      </w:rPr>
      <w:instrText>PAGE</w:instrText>
    </w:r>
    <w:r>
      <w:rPr>
        <w:rStyle w:val="FontStyle39"/>
      </w:rPr>
      <w:fldChar w:fldCharType="separate"/>
    </w:r>
    <w:r w:rsidR="0078708E">
      <w:rPr>
        <w:rStyle w:val="FontStyle39"/>
        <w:noProof/>
      </w:rPr>
      <w:t>10</w:t>
    </w:r>
    <w:r>
      <w:rPr>
        <w:rStyle w:val="FontStyle39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F31A9" w:rsidRDefault="00CF31A9">
      <w:r>
        <w:separator/>
      </w:r>
    </w:p>
  </w:footnote>
  <w:footnote w:type="continuationSeparator" w:id="0">
    <w:p w:rsidR="00CF31A9" w:rsidRDefault="00CF31A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6BD3067"/>
    <w:multiLevelType w:val="singleLevel"/>
    <w:tmpl w:val="318E957E"/>
    <w:lvl w:ilvl="0">
      <w:start w:val="1"/>
      <w:numFmt w:val="decimal"/>
      <w:lvlText w:val="%1."/>
      <w:legacy w:legacy="1" w:legacySpace="0" w:legacyIndent="207"/>
      <w:lvlJc w:val="left"/>
      <w:rPr>
        <w:rFonts w:ascii="Times New Roman" w:hAnsi="Times New Roman" w:cs="Times New Roman" w:hint="default"/>
      </w:rPr>
    </w:lvl>
  </w:abstractNum>
  <w:abstractNum w:abstractNumId="1">
    <w:nsid w:val="52997F45"/>
    <w:multiLevelType w:val="singleLevel"/>
    <w:tmpl w:val="516859C0"/>
    <w:lvl w:ilvl="0">
      <w:start w:val="1"/>
      <w:numFmt w:val="decimal"/>
      <w:lvlText w:val="%1)"/>
      <w:legacy w:legacy="1" w:legacySpace="0" w:legacyIndent="317"/>
      <w:lvlJc w:val="left"/>
      <w:rPr>
        <w:rFonts w:ascii="Times New Roman" w:hAnsi="Times New Roman" w:cs="Times New Roman" w:hint="default"/>
      </w:rPr>
    </w:lvl>
  </w:abstractNum>
  <w:abstractNum w:abstractNumId="2">
    <w:nsid w:val="7B582212"/>
    <w:multiLevelType w:val="hybridMultilevel"/>
    <w:tmpl w:val="62E8BC3C"/>
    <w:lvl w:ilvl="0" w:tplc="573AB662">
      <w:start w:val="1"/>
      <w:numFmt w:val="lowerLetter"/>
      <w:lvlText w:val="%1)"/>
      <w:lvlJc w:val="left"/>
      <w:pPr>
        <w:ind w:left="1556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6" w:hanging="360"/>
      </w:pPr>
    </w:lvl>
    <w:lvl w:ilvl="2" w:tplc="0419001B" w:tentative="1">
      <w:start w:val="1"/>
      <w:numFmt w:val="lowerRoman"/>
      <w:lvlText w:val="%3."/>
      <w:lvlJc w:val="right"/>
      <w:pPr>
        <w:ind w:left="2366" w:hanging="180"/>
      </w:pPr>
    </w:lvl>
    <w:lvl w:ilvl="3" w:tplc="0419000F" w:tentative="1">
      <w:start w:val="1"/>
      <w:numFmt w:val="decimal"/>
      <w:lvlText w:val="%4."/>
      <w:lvlJc w:val="left"/>
      <w:pPr>
        <w:ind w:left="3086" w:hanging="360"/>
      </w:pPr>
    </w:lvl>
    <w:lvl w:ilvl="4" w:tplc="04190019" w:tentative="1">
      <w:start w:val="1"/>
      <w:numFmt w:val="lowerLetter"/>
      <w:lvlText w:val="%5."/>
      <w:lvlJc w:val="left"/>
      <w:pPr>
        <w:ind w:left="3806" w:hanging="360"/>
      </w:pPr>
    </w:lvl>
    <w:lvl w:ilvl="5" w:tplc="0419001B" w:tentative="1">
      <w:start w:val="1"/>
      <w:numFmt w:val="lowerRoman"/>
      <w:lvlText w:val="%6."/>
      <w:lvlJc w:val="right"/>
      <w:pPr>
        <w:ind w:left="4526" w:hanging="180"/>
      </w:pPr>
    </w:lvl>
    <w:lvl w:ilvl="6" w:tplc="0419000F" w:tentative="1">
      <w:start w:val="1"/>
      <w:numFmt w:val="decimal"/>
      <w:lvlText w:val="%7."/>
      <w:lvlJc w:val="left"/>
      <w:pPr>
        <w:ind w:left="5246" w:hanging="360"/>
      </w:pPr>
    </w:lvl>
    <w:lvl w:ilvl="7" w:tplc="04190019" w:tentative="1">
      <w:start w:val="1"/>
      <w:numFmt w:val="lowerLetter"/>
      <w:lvlText w:val="%8."/>
      <w:lvlJc w:val="left"/>
      <w:pPr>
        <w:ind w:left="5966" w:hanging="360"/>
      </w:pPr>
    </w:lvl>
    <w:lvl w:ilvl="8" w:tplc="0419001B" w:tentative="1">
      <w:start w:val="1"/>
      <w:numFmt w:val="lowerRoman"/>
      <w:lvlText w:val="%9."/>
      <w:lvlJc w:val="right"/>
      <w:pPr>
        <w:ind w:left="6686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oNotDisplayPageBoundaries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compatSetting w:name="compatibilityMode" w:uri="http://schemas.microsoft.com/office/word" w:val="12"/>
  </w:compat>
  <w:rsids>
    <w:rsidRoot w:val="000F1FCC"/>
    <w:rsid w:val="000F1FCC"/>
    <w:rsid w:val="001B1E20"/>
    <w:rsid w:val="001D028C"/>
    <w:rsid w:val="002C5BC1"/>
    <w:rsid w:val="002F26F5"/>
    <w:rsid w:val="00360FE7"/>
    <w:rsid w:val="004149F3"/>
    <w:rsid w:val="00424313"/>
    <w:rsid w:val="0045232B"/>
    <w:rsid w:val="00640CDD"/>
    <w:rsid w:val="006F37CE"/>
    <w:rsid w:val="0078708E"/>
    <w:rsid w:val="00793581"/>
    <w:rsid w:val="0097691A"/>
    <w:rsid w:val="00AD337C"/>
    <w:rsid w:val="00B6288B"/>
    <w:rsid w:val="00C77436"/>
    <w:rsid w:val="00CF31A9"/>
    <w:rsid w:val="00D06EEE"/>
    <w:rsid w:val="00DB52AA"/>
    <w:rsid w:val="00DE50BC"/>
    <w:rsid w:val="00E3490E"/>
    <w:rsid w:val="00E62C05"/>
    <w:rsid w:val="00F37686"/>
    <w:rsid w:val="00FE12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74"/>
    <o:shapelayout v:ext="edit">
      <o:idmap v:ext="edit" data="1"/>
      <o:rules v:ext="edit">
        <o:r id="V:Rule1" type="connector" idref="#_x0000_s1060"/>
        <o:r id="V:Rule2" type="connector" idref="#_x0000_s1050"/>
        <o:r id="V:Rule3" type="connector" idref="#_x0000_s1051"/>
        <o:r id="V:Rule4" type="connector" idref="#_x0000_s1068"/>
        <o:r id="V:Rule5" type="connector" idref="#_x0000_s1063"/>
        <o:r id="V:Rule6" type="connector" idref="#_x0000_s1070"/>
        <o:r id="V:Rule7" type="connector" idref="#_x0000_s1069"/>
        <o:r id="V:Rule8" type="connector" idref="#_x0000_s1065"/>
        <o:r id="V:Rule9" type="connector" idref="#_x0000_s1055"/>
        <o:r id="V:Rule10" type="connector" idref="#_x0000_s1066"/>
        <o:r id="V:Rule11" type="connector" idref="#_x0000_s1061"/>
        <o:r id="V:Rule12" type="connector" idref="#_x0000_s1071"/>
        <o:r id="V:Rule13" type="connector" idref="#_x0000_s1059"/>
        <o:r id="V:Rule14" type="connector" idref="#_x0000_s1052"/>
        <o:r id="V:Rule15" type="connector" idref="#_x0000_s1056"/>
        <o:r id="V:Rule16" type="connector" idref="#_x0000_s1053"/>
        <o:r id="V:Rule17" type="connector" idref="#_x0000_s1058"/>
        <o:r id="V:Rule18" type="connector" idref="#_x0000_s1064"/>
        <o:r id="V:Rule19" type="connector" idref="#_x0000_s1054"/>
        <o:r id="V:Rule20" type="connector" idref="#_x0000_s1072"/>
        <o:r id="V:Rule21" type="connector" idref="#_x0000_s1057"/>
        <o:r id="V:Rule22" type="connector" idref="#_x0000_s1062"/>
        <o:r id="V:Rule23" type="connector" idref="#_x0000_s1073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37CE"/>
    <w:pPr>
      <w:widowControl w:val="0"/>
      <w:autoSpaceDE w:val="0"/>
      <w:autoSpaceDN w:val="0"/>
      <w:adjustRightInd w:val="0"/>
    </w:pPr>
    <w:rPr>
      <w:rFonts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uiPriority w:val="99"/>
    <w:rsid w:val="006F37CE"/>
    <w:pPr>
      <w:spacing w:line="221" w:lineRule="exact"/>
      <w:jc w:val="center"/>
    </w:pPr>
  </w:style>
  <w:style w:type="paragraph" w:customStyle="1" w:styleId="Style2">
    <w:name w:val="Style2"/>
    <w:basedOn w:val="a"/>
    <w:uiPriority w:val="99"/>
    <w:rsid w:val="006F37CE"/>
  </w:style>
  <w:style w:type="paragraph" w:customStyle="1" w:styleId="Style3">
    <w:name w:val="Style3"/>
    <w:basedOn w:val="a"/>
    <w:uiPriority w:val="99"/>
    <w:rsid w:val="006F37CE"/>
    <w:pPr>
      <w:spacing w:line="640" w:lineRule="exact"/>
      <w:jc w:val="center"/>
    </w:pPr>
  </w:style>
  <w:style w:type="paragraph" w:customStyle="1" w:styleId="Style4">
    <w:name w:val="Style4"/>
    <w:basedOn w:val="a"/>
    <w:uiPriority w:val="99"/>
    <w:rsid w:val="006F37CE"/>
  </w:style>
  <w:style w:type="paragraph" w:customStyle="1" w:styleId="Style5">
    <w:name w:val="Style5"/>
    <w:basedOn w:val="a"/>
    <w:uiPriority w:val="99"/>
    <w:rsid w:val="006F37CE"/>
    <w:pPr>
      <w:spacing w:line="312" w:lineRule="exact"/>
      <w:jc w:val="center"/>
    </w:pPr>
  </w:style>
  <w:style w:type="paragraph" w:customStyle="1" w:styleId="Style6">
    <w:name w:val="Style6"/>
    <w:basedOn w:val="a"/>
    <w:uiPriority w:val="99"/>
    <w:rsid w:val="006F37CE"/>
    <w:pPr>
      <w:spacing w:line="139" w:lineRule="exact"/>
      <w:ind w:firstLine="2942"/>
    </w:pPr>
  </w:style>
  <w:style w:type="paragraph" w:customStyle="1" w:styleId="Style7">
    <w:name w:val="Style7"/>
    <w:basedOn w:val="a"/>
    <w:uiPriority w:val="99"/>
    <w:rsid w:val="006F37CE"/>
    <w:pPr>
      <w:spacing w:line="266" w:lineRule="exact"/>
      <w:ind w:firstLine="557"/>
      <w:jc w:val="both"/>
    </w:pPr>
  </w:style>
  <w:style w:type="paragraph" w:customStyle="1" w:styleId="Style8">
    <w:name w:val="Style8"/>
    <w:basedOn w:val="a"/>
    <w:uiPriority w:val="99"/>
    <w:rsid w:val="006F37CE"/>
  </w:style>
  <w:style w:type="paragraph" w:customStyle="1" w:styleId="Style9">
    <w:name w:val="Style9"/>
    <w:basedOn w:val="a"/>
    <w:uiPriority w:val="99"/>
    <w:rsid w:val="006F37CE"/>
    <w:pPr>
      <w:jc w:val="both"/>
    </w:pPr>
  </w:style>
  <w:style w:type="paragraph" w:customStyle="1" w:styleId="Style10">
    <w:name w:val="Style10"/>
    <w:basedOn w:val="a"/>
    <w:uiPriority w:val="99"/>
    <w:rsid w:val="006F37CE"/>
    <w:pPr>
      <w:spacing w:line="266" w:lineRule="exact"/>
      <w:ind w:firstLine="571"/>
    </w:pPr>
  </w:style>
  <w:style w:type="paragraph" w:customStyle="1" w:styleId="Style11">
    <w:name w:val="Style11"/>
    <w:basedOn w:val="a"/>
    <w:uiPriority w:val="99"/>
    <w:rsid w:val="006F37CE"/>
  </w:style>
  <w:style w:type="paragraph" w:customStyle="1" w:styleId="Style12">
    <w:name w:val="Style12"/>
    <w:basedOn w:val="a"/>
    <w:uiPriority w:val="99"/>
    <w:rsid w:val="006F37CE"/>
  </w:style>
  <w:style w:type="paragraph" w:customStyle="1" w:styleId="Style13">
    <w:name w:val="Style13"/>
    <w:basedOn w:val="a"/>
    <w:uiPriority w:val="99"/>
    <w:rsid w:val="006F37CE"/>
  </w:style>
  <w:style w:type="paragraph" w:customStyle="1" w:styleId="Style14">
    <w:name w:val="Style14"/>
    <w:basedOn w:val="a"/>
    <w:uiPriority w:val="99"/>
    <w:rsid w:val="006F37CE"/>
    <w:pPr>
      <w:spacing w:line="266" w:lineRule="exact"/>
      <w:jc w:val="both"/>
    </w:pPr>
  </w:style>
  <w:style w:type="paragraph" w:customStyle="1" w:styleId="Style15">
    <w:name w:val="Style15"/>
    <w:basedOn w:val="a"/>
    <w:uiPriority w:val="99"/>
    <w:rsid w:val="006F37CE"/>
    <w:pPr>
      <w:jc w:val="right"/>
    </w:pPr>
  </w:style>
  <w:style w:type="paragraph" w:customStyle="1" w:styleId="Style16">
    <w:name w:val="Style16"/>
    <w:basedOn w:val="a"/>
    <w:uiPriority w:val="99"/>
    <w:rsid w:val="006F37CE"/>
    <w:pPr>
      <w:spacing w:line="259" w:lineRule="exact"/>
      <w:jc w:val="center"/>
    </w:pPr>
  </w:style>
  <w:style w:type="paragraph" w:customStyle="1" w:styleId="Style17">
    <w:name w:val="Style17"/>
    <w:basedOn w:val="a"/>
    <w:uiPriority w:val="99"/>
    <w:rsid w:val="006F37CE"/>
  </w:style>
  <w:style w:type="paragraph" w:customStyle="1" w:styleId="Style18">
    <w:name w:val="Style18"/>
    <w:basedOn w:val="a"/>
    <w:uiPriority w:val="99"/>
    <w:rsid w:val="006F37CE"/>
  </w:style>
  <w:style w:type="paragraph" w:customStyle="1" w:styleId="Style19">
    <w:name w:val="Style19"/>
    <w:basedOn w:val="a"/>
    <w:uiPriority w:val="99"/>
    <w:rsid w:val="006F37CE"/>
  </w:style>
  <w:style w:type="paragraph" w:customStyle="1" w:styleId="Style20">
    <w:name w:val="Style20"/>
    <w:basedOn w:val="a"/>
    <w:uiPriority w:val="99"/>
    <w:rsid w:val="006F37CE"/>
    <w:pPr>
      <w:spacing w:line="266" w:lineRule="exact"/>
      <w:ind w:firstLine="130"/>
    </w:pPr>
  </w:style>
  <w:style w:type="paragraph" w:customStyle="1" w:styleId="Style21">
    <w:name w:val="Style21"/>
    <w:basedOn w:val="a"/>
    <w:uiPriority w:val="99"/>
    <w:rsid w:val="006F37CE"/>
  </w:style>
  <w:style w:type="paragraph" w:customStyle="1" w:styleId="Style22">
    <w:name w:val="Style22"/>
    <w:basedOn w:val="a"/>
    <w:uiPriority w:val="99"/>
    <w:rsid w:val="006F37CE"/>
  </w:style>
  <w:style w:type="paragraph" w:customStyle="1" w:styleId="Style23">
    <w:name w:val="Style23"/>
    <w:basedOn w:val="a"/>
    <w:uiPriority w:val="99"/>
    <w:rsid w:val="006F37CE"/>
    <w:pPr>
      <w:spacing w:line="266" w:lineRule="exact"/>
      <w:ind w:firstLine="566"/>
      <w:jc w:val="both"/>
    </w:pPr>
  </w:style>
  <w:style w:type="paragraph" w:customStyle="1" w:styleId="Style24">
    <w:name w:val="Style24"/>
    <w:basedOn w:val="a"/>
    <w:uiPriority w:val="99"/>
    <w:rsid w:val="006F37CE"/>
  </w:style>
  <w:style w:type="paragraph" w:customStyle="1" w:styleId="Style25">
    <w:name w:val="Style25"/>
    <w:basedOn w:val="a"/>
    <w:uiPriority w:val="99"/>
    <w:rsid w:val="006F37CE"/>
    <w:pPr>
      <w:spacing w:line="466" w:lineRule="exact"/>
      <w:ind w:hanging="336"/>
    </w:pPr>
  </w:style>
  <w:style w:type="paragraph" w:customStyle="1" w:styleId="Style26">
    <w:name w:val="Style26"/>
    <w:basedOn w:val="a"/>
    <w:uiPriority w:val="99"/>
    <w:rsid w:val="006F37CE"/>
  </w:style>
  <w:style w:type="paragraph" w:customStyle="1" w:styleId="Style27">
    <w:name w:val="Style27"/>
    <w:basedOn w:val="a"/>
    <w:uiPriority w:val="99"/>
    <w:rsid w:val="006F37CE"/>
  </w:style>
  <w:style w:type="paragraph" w:customStyle="1" w:styleId="Style28">
    <w:name w:val="Style28"/>
    <w:basedOn w:val="a"/>
    <w:uiPriority w:val="99"/>
    <w:rsid w:val="006F37CE"/>
    <w:pPr>
      <w:spacing w:line="269" w:lineRule="exact"/>
      <w:ind w:firstLine="566"/>
    </w:pPr>
  </w:style>
  <w:style w:type="paragraph" w:customStyle="1" w:styleId="Style29">
    <w:name w:val="Style29"/>
    <w:basedOn w:val="a"/>
    <w:uiPriority w:val="99"/>
    <w:rsid w:val="006F37CE"/>
  </w:style>
  <w:style w:type="paragraph" w:customStyle="1" w:styleId="Style30">
    <w:name w:val="Style30"/>
    <w:basedOn w:val="a"/>
    <w:uiPriority w:val="99"/>
    <w:rsid w:val="006F37CE"/>
  </w:style>
  <w:style w:type="paragraph" w:customStyle="1" w:styleId="Style31">
    <w:name w:val="Style31"/>
    <w:basedOn w:val="a"/>
    <w:uiPriority w:val="99"/>
    <w:rsid w:val="006F37CE"/>
    <w:pPr>
      <w:spacing w:line="178" w:lineRule="exact"/>
      <w:ind w:hanging="67"/>
      <w:jc w:val="both"/>
    </w:pPr>
  </w:style>
  <w:style w:type="paragraph" w:customStyle="1" w:styleId="Style32">
    <w:name w:val="Style32"/>
    <w:basedOn w:val="a"/>
    <w:uiPriority w:val="99"/>
    <w:rsid w:val="006F37CE"/>
    <w:pPr>
      <w:spacing w:line="466" w:lineRule="exact"/>
      <w:ind w:hanging="720"/>
    </w:pPr>
  </w:style>
  <w:style w:type="paragraph" w:customStyle="1" w:styleId="Style33">
    <w:name w:val="Style33"/>
    <w:basedOn w:val="a"/>
    <w:uiPriority w:val="99"/>
    <w:rsid w:val="006F37CE"/>
    <w:pPr>
      <w:spacing w:line="293" w:lineRule="exact"/>
      <w:ind w:hanging="571"/>
    </w:pPr>
  </w:style>
  <w:style w:type="paragraph" w:customStyle="1" w:styleId="Style34">
    <w:name w:val="Style34"/>
    <w:basedOn w:val="a"/>
    <w:uiPriority w:val="99"/>
    <w:rsid w:val="006F37CE"/>
  </w:style>
  <w:style w:type="character" w:customStyle="1" w:styleId="FontStyle36">
    <w:name w:val="Font Style36"/>
    <w:basedOn w:val="a0"/>
    <w:uiPriority w:val="99"/>
    <w:rsid w:val="006F37CE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37">
    <w:name w:val="Font Style37"/>
    <w:basedOn w:val="a0"/>
    <w:uiPriority w:val="99"/>
    <w:rsid w:val="006F37CE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38">
    <w:name w:val="Font Style38"/>
    <w:basedOn w:val="a0"/>
    <w:uiPriority w:val="99"/>
    <w:rsid w:val="006F37CE"/>
    <w:rPr>
      <w:rFonts w:ascii="Times New Roman" w:hAnsi="Times New Roman" w:cs="Times New Roman"/>
      <w:b/>
      <w:bCs/>
      <w:sz w:val="46"/>
      <w:szCs w:val="46"/>
    </w:rPr>
  </w:style>
  <w:style w:type="character" w:customStyle="1" w:styleId="FontStyle39">
    <w:name w:val="Font Style39"/>
    <w:basedOn w:val="a0"/>
    <w:uiPriority w:val="99"/>
    <w:rsid w:val="006F37CE"/>
    <w:rPr>
      <w:rFonts w:ascii="Times New Roman" w:hAnsi="Times New Roman" w:cs="Times New Roman"/>
      <w:sz w:val="22"/>
      <w:szCs w:val="22"/>
    </w:rPr>
  </w:style>
  <w:style w:type="character" w:customStyle="1" w:styleId="FontStyle40">
    <w:name w:val="Font Style40"/>
    <w:basedOn w:val="a0"/>
    <w:uiPriority w:val="99"/>
    <w:rsid w:val="006F37CE"/>
    <w:rPr>
      <w:rFonts w:ascii="Times New Roman" w:hAnsi="Times New Roman" w:cs="Times New Roman"/>
      <w:smallCaps/>
      <w:sz w:val="18"/>
      <w:szCs w:val="18"/>
    </w:rPr>
  </w:style>
  <w:style w:type="character" w:customStyle="1" w:styleId="FontStyle41">
    <w:name w:val="Font Style41"/>
    <w:basedOn w:val="a0"/>
    <w:uiPriority w:val="99"/>
    <w:rsid w:val="006F37CE"/>
    <w:rPr>
      <w:rFonts w:ascii="Times New Roman" w:hAnsi="Times New Roman" w:cs="Times New Roman"/>
      <w:i/>
      <w:iCs/>
      <w:spacing w:val="10"/>
      <w:sz w:val="18"/>
      <w:szCs w:val="18"/>
    </w:rPr>
  </w:style>
  <w:style w:type="character" w:customStyle="1" w:styleId="FontStyle42">
    <w:name w:val="Font Style42"/>
    <w:basedOn w:val="a0"/>
    <w:uiPriority w:val="99"/>
    <w:rsid w:val="006F37CE"/>
    <w:rPr>
      <w:rFonts w:ascii="Times New Roman" w:hAnsi="Times New Roman" w:cs="Times New Roman"/>
      <w:spacing w:val="-10"/>
      <w:sz w:val="30"/>
      <w:szCs w:val="30"/>
    </w:rPr>
  </w:style>
  <w:style w:type="character" w:customStyle="1" w:styleId="FontStyle43">
    <w:name w:val="Font Style43"/>
    <w:basedOn w:val="a0"/>
    <w:uiPriority w:val="99"/>
    <w:rsid w:val="006F37CE"/>
    <w:rPr>
      <w:rFonts w:ascii="Times New Roman" w:hAnsi="Times New Roman" w:cs="Times New Roman"/>
      <w:sz w:val="22"/>
      <w:szCs w:val="22"/>
    </w:rPr>
  </w:style>
  <w:style w:type="character" w:customStyle="1" w:styleId="FontStyle44">
    <w:name w:val="Font Style44"/>
    <w:basedOn w:val="a0"/>
    <w:uiPriority w:val="99"/>
    <w:rsid w:val="006F37CE"/>
    <w:rPr>
      <w:rFonts w:ascii="Times New Roman" w:hAnsi="Times New Roman" w:cs="Times New Roman"/>
      <w:smallCaps/>
      <w:sz w:val="28"/>
      <w:szCs w:val="28"/>
    </w:rPr>
  </w:style>
  <w:style w:type="character" w:customStyle="1" w:styleId="FontStyle45">
    <w:name w:val="Font Style45"/>
    <w:basedOn w:val="a0"/>
    <w:uiPriority w:val="99"/>
    <w:rsid w:val="006F37CE"/>
    <w:rPr>
      <w:rFonts w:ascii="Times New Roman" w:hAnsi="Times New Roman" w:cs="Times New Roman"/>
      <w:spacing w:val="-10"/>
      <w:sz w:val="22"/>
      <w:szCs w:val="22"/>
    </w:rPr>
  </w:style>
  <w:style w:type="character" w:customStyle="1" w:styleId="FontStyle46">
    <w:name w:val="Font Style46"/>
    <w:basedOn w:val="a0"/>
    <w:uiPriority w:val="99"/>
    <w:rsid w:val="006F37CE"/>
    <w:rPr>
      <w:rFonts w:ascii="Calibri" w:hAnsi="Calibri" w:cs="Calibri"/>
      <w:spacing w:val="-50"/>
      <w:sz w:val="62"/>
      <w:szCs w:val="62"/>
    </w:rPr>
  </w:style>
  <w:style w:type="character" w:customStyle="1" w:styleId="FontStyle47">
    <w:name w:val="Font Style47"/>
    <w:basedOn w:val="a0"/>
    <w:uiPriority w:val="99"/>
    <w:rsid w:val="006F37CE"/>
    <w:rPr>
      <w:rFonts w:ascii="Times New Roman" w:hAnsi="Times New Roman" w:cs="Times New Roman"/>
      <w:sz w:val="22"/>
      <w:szCs w:val="22"/>
    </w:rPr>
  </w:style>
  <w:style w:type="character" w:customStyle="1" w:styleId="FontStyle48">
    <w:name w:val="Font Style48"/>
    <w:basedOn w:val="a0"/>
    <w:uiPriority w:val="99"/>
    <w:rsid w:val="006F37CE"/>
    <w:rPr>
      <w:rFonts w:ascii="Times New Roman" w:hAnsi="Times New Roman" w:cs="Times New Roman"/>
      <w:smallCaps/>
      <w:spacing w:val="20"/>
      <w:sz w:val="22"/>
      <w:szCs w:val="22"/>
    </w:rPr>
  </w:style>
  <w:style w:type="character" w:customStyle="1" w:styleId="FontStyle49">
    <w:name w:val="Font Style49"/>
    <w:basedOn w:val="a0"/>
    <w:uiPriority w:val="99"/>
    <w:rsid w:val="006F37CE"/>
    <w:rPr>
      <w:rFonts w:ascii="Impact" w:hAnsi="Impact" w:cs="Impact"/>
      <w:sz w:val="28"/>
      <w:szCs w:val="28"/>
    </w:rPr>
  </w:style>
  <w:style w:type="character" w:customStyle="1" w:styleId="FontStyle50">
    <w:name w:val="Font Style50"/>
    <w:basedOn w:val="a0"/>
    <w:uiPriority w:val="99"/>
    <w:rsid w:val="006F37CE"/>
    <w:rPr>
      <w:rFonts w:ascii="Times New Roman" w:hAnsi="Times New Roman" w:cs="Times New Roman"/>
      <w:i/>
      <w:iCs/>
      <w:smallCaps/>
      <w:sz w:val="20"/>
      <w:szCs w:val="20"/>
    </w:rPr>
  </w:style>
  <w:style w:type="character" w:customStyle="1" w:styleId="FontStyle51">
    <w:name w:val="Font Style51"/>
    <w:basedOn w:val="a0"/>
    <w:uiPriority w:val="99"/>
    <w:rsid w:val="006F37CE"/>
    <w:rPr>
      <w:rFonts w:ascii="Impact" w:hAnsi="Impact" w:cs="Impact"/>
      <w:sz w:val="26"/>
      <w:szCs w:val="26"/>
    </w:rPr>
  </w:style>
  <w:style w:type="character" w:customStyle="1" w:styleId="FontStyle52">
    <w:name w:val="Font Style52"/>
    <w:basedOn w:val="a0"/>
    <w:uiPriority w:val="99"/>
    <w:rsid w:val="006F37CE"/>
    <w:rPr>
      <w:rFonts w:ascii="Sylfaen" w:hAnsi="Sylfaen" w:cs="Sylfaen"/>
      <w:spacing w:val="-20"/>
      <w:sz w:val="30"/>
      <w:szCs w:val="30"/>
    </w:rPr>
  </w:style>
  <w:style w:type="character" w:customStyle="1" w:styleId="FontStyle53">
    <w:name w:val="Font Style53"/>
    <w:basedOn w:val="a0"/>
    <w:uiPriority w:val="99"/>
    <w:rsid w:val="006F37CE"/>
    <w:rPr>
      <w:rFonts w:ascii="Times New Roman" w:hAnsi="Times New Roman" w:cs="Times New Roman"/>
      <w:smallCaps/>
      <w:spacing w:val="20"/>
      <w:sz w:val="24"/>
      <w:szCs w:val="24"/>
    </w:rPr>
  </w:style>
  <w:style w:type="character" w:customStyle="1" w:styleId="FontStyle54">
    <w:name w:val="Font Style54"/>
    <w:basedOn w:val="a0"/>
    <w:uiPriority w:val="99"/>
    <w:rsid w:val="006F37CE"/>
    <w:rPr>
      <w:rFonts w:ascii="Corbel" w:hAnsi="Corbel" w:cs="Corbel"/>
      <w:i/>
      <w:iCs/>
      <w:spacing w:val="-30"/>
      <w:sz w:val="34"/>
      <w:szCs w:val="34"/>
    </w:rPr>
  </w:style>
  <w:style w:type="character" w:customStyle="1" w:styleId="FontStyle55">
    <w:name w:val="Font Style55"/>
    <w:basedOn w:val="a0"/>
    <w:uiPriority w:val="99"/>
    <w:rsid w:val="006F37CE"/>
    <w:rPr>
      <w:rFonts w:ascii="Georgia" w:hAnsi="Georgia" w:cs="Georgia"/>
      <w:sz w:val="20"/>
      <w:szCs w:val="20"/>
    </w:rPr>
  </w:style>
  <w:style w:type="character" w:customStyle="1" w:styleId="FontStyle56">
    <w:name w:val="Font Style56"/>
    <w:basedOn w:val="a0"/>
    <w:uiPriority w:val="99"/>
    <w:rsid w:val="006F37CE"/>
    <w:rPr>
      <w:rFonts w:ascii="Times New Roman" w:hAnsi="Times New Roman" w:cs="Times New Roman"/>
      <w:sz w:val="22"/>
      <w:szCs w:val="22"/>
    </w:rPr>
  </w:style>
  <w:style w:type="character" w:customStyle="1" w:styleId="FontStyle57">
    <w:name w:val="Font Style57"/>
    <w:basedOn w:val="a0"/>
    <w:uiPriority w:val="99"/>
    <w:rsid w:val="006F37CE"/>
    <w:rPr>
      <w:rFonts w:ascii="Times New Roman" w:hAnsi="Times New Roman" w:cs="Times New Roman"/>
      <w:sz w:val="24"/>
      <w:szCs w:val="24"/>
    </w:rPr>
  </w:style>
  <w:style w:type="character" w:customStyle="1" w:styleId="FontStyle58">
    <w:name w:val="Font Style58"/>
    <w:basedOn w:val="a0"/>
    <w:uiPriority w:val="99"/>
    <w:rsid w:val="006F37CE"/>
    <w:rPr>
      <w:rFonts w:ascii="Arial" w:hAnsi="Arial" w:cs="Arial"/>
      <w:i/>
      <w:iCs/>
      <w:sz w:val="22"/>
      <w:szCs w:val="22"/>
    </w:rPr>
  </w:style>
  <w:style w:type="character" w:customStyle="1" w:styleId="FontStyle59">
    <w:name w:val="Font Style59"/>
    <w:basedOn w:val="a0"/>
    <w:uiPriority w:val="99"/>
    <w:rsid w:val="006F37CE"/>
    <w:rPr>
      <w:rFonts w:ascii="Times New Roman" w:hAnsi="Times New Roman" w:cs="Times New Roman"/>
      <w:spacing w:val="-10"/>
      <w:sz w:val="16"/>
      <w:szCs w:val="16"/>
    </w:rPr>
  </w:style>
  <w:style w:type="character" w:customStyle="1" w:styleId="FontStyle60">
    <w:name w:val="Font Style60"/>
    <w:basedOn w:val="a0"/>
    <w:uiPriority w:val="99"/>
    <w:rsid w:val="006F37CE"/>
    <w:rPr>
      <w:rFonts w:ascii="Times New Roman" w:hAnsi="Times New Roman" w:cs="Times New Roman"/>
      <w:sz w:val="22"/>
      <w:szCs w:val="22"/>
    </w:rPr>
  </w:style>
  <w:style w:type="character" w:customStyle="1" w:styleId="FontStyle61">
    <w:name w:val="Font Style61"/>
    <w:basedOn w:val="a0"/>
    <w:uiPriority w:val="99"/>
    <w:rsid w:val="006F37CE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62">
    <w:name w:val="Font Style62"/>
    <w:basedOn w:val="a0"/>
    <w:uiPriority w:val="99"/>
    <w:rsid w:val="006F37CE"/>
    <w:rPr>
      <w:rFonts w:ascii="Times New Roman" w:hAnsi="Times New Roman" w:cs="Times New Roman"/>
      <w:sz w:val="26"/>
      <w:szCs w:val="26"/>
    </w:rPr>
  </w:style>
  <w:style w:type="character" w:customStyle="1" w:styleId="FontStyle63">
    <w:name w:val="Font Style63"/>
    <w:basedOn w:val="a0"/>
    <w:uiPriority w:val="99"/>
    <w:rsid w:val="006F37CE"/>
    <w:rPr>
      <w:rFonts w:ascii="Times New Roman" w:hAnsi="Times New Roman" w:cs="Times New Roman"/>
      <w:i/>
      <w:iCs/>
      <w:sz w:val="22"/>
      <w:szCs w:val="22"/>
    </w:rPr>
  </w:style>
  <w:style w:type="character" w:customStyle="1" w:styleId="FontStyle64">
    <w:name w:val="Font Style64"/>
    <w:basedOn w:val="a0"/>
    <w:uiPriority w:val="99"/>
    <w:rsid w:val="006F37CE"/>
    <w:rPr>
      <w:rFonts w:ascii="Times New Roman" w:hAnsi="Times New Roman" w:cs="Times New Roman"/>
      <w:sz w:val="14"/>
      <w:szCs w:val="14"/>
    </w:rPr>
  </w:style>
  <w:style w:type="character" w:styleId="a3">
    <w:name w:val="Placeholder Text"/>
    <w:basedOn w:val="a0"/>
    <w:uiPriority w:val="99"/>
    <w:semiHidden/>
    <w:rsid w:val="00E3490E"/>
    <w:rPr>
      <w:color w:val="808080"/>
    </w:rPr>
  </w:style>
  <w:style w:type="paragraph" w:styleId="a4">
    <w:name w:val="Balloon Text"/>
    <w:basedOn w:val="a"/>
    <w:link w:val="a5"/>
    <w:uiPriority w:val="99"/>
    <w:semiHidden/>
    <w:unhideWhenUsed/>
    <w:rsid w:val="00E3490E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3490E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semiHidden/>
    <w:unhideWhenUsed/>
    <w:rsid w:val="00FE12FB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FE12FB"/>
    <w:rPr>
      <w:rFonts w:hAnsi="Times New Roman"/>
      <w:sz w:val="24"/>
      <w:szCs w:val="24"/>
    </w:rPr>
  </w:style>
  <w:style w:type="paragraph" w:styleId="a8">
    <w:name w:val="footer"/>
    <w:basedOn w:val="a"/>
    <w:link w:val="a9"/>
    <w:uiPriority w:val="99"/>
    <w:unhideWhenUsed/>
    <w:rsid w:val="00FE12FB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FE12FB"/>
    <w:rPr>
      <w:rFonts w:hAnsi="Times New Roman"/>
      <w:sz w:val="24"/>
      <w:szCs w:val="24"/>
    </w:rPr>
  </w:style>
  <w:style w:type="table" w:styleId="aa">
    <w:name w:val="Table Grid"/>
    <w:basedOn w:val="a1"/>
    <w:uiPriority w:val="59"/>
    <w:rsid w:val="00DB52AA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b">
    <w:name w:val="Hyperlink"/>
    <w:basedOn w:val="a0"/>
    <w:uiPriority w:val="99"/>
    <w:unhideWhenUsed/>
    <w:rsid w:val="0078708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allformgsu.ru/" TargetMode="External"/><Relationship Id="rId13" Type="http://schemas.openxmlformats.org/officeDocument/2006/relationships/image" Target="media/image2.png"/><Relationship Id="rId18" Type="http://schemas.openxmlformats.org/officeDocument/2006/relationships/image" Target="media/image5.emf"/><Relationship Id="rId26" Type="http://schemas.openxmlformats.org/officeDocument/2006/relationships/footer" Target="footer6.xml"/><Relationship Id="rId3" Type="http://schemas.microsoft.com/office/2007/relationships/stylesWithEffects" Target="stylesWithEffects.xml"/><Relationship Id="rId21" Type="http://schemas.openxmlformats.org/officeDocument/2006/relationships/image" Target="media/image8.emf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image" Target="media/image4.png"/><Relationship Id="rId25" Type="http://schemas.openxmlformats.org/officeDocument/2006/relationships/image" Target="media/image12.emf"/><Relationship Id="rId2" Type="http://schemas.openxmlformats.org/officeDocument/2006/relationships/styles" Target="styles.xml"/><Relationship Id="rId16" Type="http://schemas.openxmlformats.org/officeDocument/2006/relationships/footer" Target="footer5.xml"/><Relationship Id="rId20" Type="http://schemas.openxmlformats.org/officeDocument/2006/relationships/image" Target="media/image7.emf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11.emf"/><Relationship Id="rId5" Type="http://schemas.openxmlformats.org/officeDocument/2006/relationships/webSettings" Target="webSettings.xml"/><Relationship Id="rId15" Type="http://schemas.openxmlformats.org/officeDocument/2006/relationships/image" Target="media/image3.emf"/><Relationship Id="rId23" Type="http://schemas.openxmlformats.org/officeDocument/2006/relationships/image" Target="media/image10.emf"/><Relationship Id="rId28" Type="http://schemas.openxmlformats.org/officeDocument/2006/relationships/theme" Target="theme/theme1.xml"/><Relationship Id="rId10" Type="http://schemas.openxmlformats.org/officeDocument/2006/relationships/footer" Target="footer2.xml"/><Relationship Id="rId19" Type="http://schemas.openxmlformats.org/officeDocument/2006/relationships/image" Target="media/image6.emf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4.xml"/><Relationship Id="rId22" Type="http://schemas.openxmlformats.org/officeDocument/2006/relationships/image" Target="media/image9.em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15</Pages>
  <Words>1097</Words>
  <Characters>6254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Oleg</cp:lastModifiedBy>
  <cp:revision>8</cp:revision>
  <dcterms:created xsi:type="dcterms:W3CDTF">2010-02-25T18:51:00Z</dcterms:created>
  <dcterms:modified xsi:type="dcterms:W3CDTF">2014-05-02T18:42:00Z</dcterms:modified>
</cp:coreProperties>
</file>